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C153" w14:textId="77777777" w:rsidR="00132102" w:rsidRPr="00132102" w:rsidRDefault="00132102" w:rsidP="00132102">
      <w:pPr>
        <w:rPr>
          <w:b/>
          <w:bCs/>
        </w:rPr>
      </w:pPr>
      <w:r w:rsidRPr="00132102">
        <w:rPr>
          <w:b/>
          <w:bCs/>
        </w:rPr>
        <w:t>Disclosure Statement</w:t>
      </w:r>
    </w:p>
    <w:p w14:paraId="74C96E08" w14:textId="77777777" w:rsidR="00132102" w:rsidRPr="00132102" w:rsidRDefault="00132102" w:rsidP="00132102">
      <w:r w:rsidRPr="00132102">
        <w:t>In accordance with the Accreditation Council for Continuing Medical Education (ACCME) and the policy of Allegheny General Hospital, presenters must disclose all relevant ﬁnancial relationships, which in the context of their presentation(s), could be perceived as a real or apparent conﬂict of interest, (e.g., ownership of stock, honorarium, or consulting fees).  Any identiﬁable conﬂicts will be resolved prior to the activity. Any such relationships will be disclosed to the learner prior to the presentation(s).</w:t>
      </w:r>
    </w:p>
    <w:p w14:paraId="056671E3" w14:textId="77777777" w:rsidR="004043E5" w:rsidRDefault="004043E5" w:rsidP="00132102"/>
    <w:p w14:paraId="5DA6F131" w14:textId="77777777" w:rsidR="00132102" w:rsidRPr="00132102" w:rsidRDefault="00132102" w:rsidP="00132102"/>
    <w:sectPr w:rsidR="00132102" w:rsidRPr="0013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02"/>
    <w:rsid w:val="00132102"/>
    <w:rsid w:val="004043E5"/>
    <w:rsid w:val="00471036"/>
    <w:rsid w:val="006151A0"/>
    <w:rsid w:val="00EB08B4"/>
    <w:rsid w:val="00FC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9AA1"/>
  <w15:chartTrackingRefBased/>
  <w15:docId w15:val="{08AB9DFC-1750-4686-8A3A-922AB2BB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32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10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3210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3210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32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0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3210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3210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3210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3210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32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102"/>
    <w:rPr>
      <w:rFonts w:eastAsiaTheme="majorEastAsia" w:cstheme="majorBidi"/>
      <w:color w:val="272727" w:themeColor="text1" w:themeTint="D8"/>
    </w:rPr>
  </w:style>
  <w:style w:type="paragraph" w:styleId="Title">
    <w:name w:val="Title"/>
    <w:basedOn w:val="Normal"/>
    <w:next w:val="Normal"/>
    <w:link w:val="TitleChar"/>
    <w:uiPriority w:val="10"/>
    <w:qFormat/>
    <w:rsid w:val="0013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102"/>
    <w:pPr>
      <w:spacing w:before="160"/>
      <w:jc w:val="center"/>
    </w:pPr>
    <w:rPr>
      <w:i/>
      <w:iCs/>
      <w:color w:val="404040" w:themeColor="text1" w:themeTint="BF"/>
    </w:rPr>
  </w:style>
  <w:style w:type="character" w:customStyle="1" w:styleId="QuoteChar">
    <w:name w:val="Quote Char"/>
    <w:basedOn w:val="DefaultParagraphFont"/>
    <w:link w:val="Quote"/>
    <w:uiPriority w:val="29"/>
    <w:rsid w:val="00132102"/>
    <w:rPr>
      <w:i/>
      <w:iCs/>
      <w:color w:val="404040" w:themeColor="text1" w:themeTint="BF"/>
    </w:rPr>
  </w:style>
  <w:style w:type="paragraph" w:styleId="ListParagraph">
    <w:name w:val="List Paragraph"/>
    <w:basedOn w:val="Normal"/>
    <w:uiPriority w:val="34"/>
    <w:qFormat/>
    <w:rsid w:val="00132102"/>
    <w:pPr>
      <w:ind w:left="720"/>
      <w:contextualSpacing/>
    </w:pPr>
  </w:style>
  <w:style w:type="character" w:styleId="IntenseEmphasis">
    <w:name w:val="Intense Emphasis"/>
    <w:basedOn w:val="DefaultParagraphFont"/>
    <w:uiPriority w:val="21"/>
    <w:qFormat/>
    <w:rsid w:val="00132102"/>
    <w:rPr>
      <w:i/>
      <w:iCs/>
      <w:color w:val="2E74B5" w:themeColor="accent1" w:themeShade="BF"/>
    </w:rPr>
  </w:style>
  <w:style w:type="paragraph" w:styleId="IntenseQuote">
    <w:name w:val="Intense Quote"/>
    <w:basedOn w:val="Normal"/>
    <w:next w:val="Normal"/>
    <w:link w:val="IntenseQuoteChar"/>
    <w:uiPriority w:val="30"/>
    <w:qFormat/>
    <w:rsid w:val="00132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32102"/>
    <w:rPr>
      <w:i/>
      <w:iCs/>
      <w:color w:val="2E74B5" w:themeColor="accent1" w:themeShade="BF"/>
    </w:rPr>
  </w:style>
  <w:style w:type="character" w:styleId="IntenseReference">
    <w:name w:val="Intense Reference"/>
    <w:basedOn w:val="DefaultParagraphFont"/>
    <w:uiPriority w:val="32"/>
    <w:qFormat/>
    <w:rsid w:val="0013210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09949">
      <w:bodyDiv w:val="1"/>
      <w:marLeft w:val="0"/>
      <w:marRight w:val="0"/>
      <w:marTop w:val="0"/>
      <w:marBottom w:val="0"/>
      <w:divBdr>
        <w:top w:val="none" w:sz="0" w:space="0" w:color="auto"/>
        <w:left w:val="none" w:sz="0" w:space="0" w:color="auto"/>
        <w:bottom w:val="none" w:sz="0" w:space="0" w:color="auto"/>
        <w:right w:val="none" w:sz="0" w:space="0" w:color="auto"/>
      </w:divBdr>
    </w:div>
    <w:div w:id="14028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d4b40c-f76f-4c64-8831-3458ecef82d2}"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458</Characters>
  <Application>Microsoft Office Word</Application>
  <DocSecurity>0</DocSecurity>
  <Lines>3</Lines>
  <Paragraphs>1</Paragraphs>
  <ScaleCrop>false</ScaleCrop>
  <Company>Allegheny Health Network</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Aufman, Sharon (AHN)</dc:creator>
  <cp:keywords/>
  <dc:description/>
  <cp:lastModifiedBy>Aufman, Sharon (AHN)</cp:lastModifiedBy>
  <cp:revision>1</cp:revision>
  <dcterms:created xsi:type="dcterms:W3CDTF">2025-06-10T17:40:00Z</dcterms:created>
  <dcterms:modified xsi:type="dcterms:W3CDTF">2025-06-10T17:41:00Z</dcterms:modified>
</cp:coreProperties>
</file>