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E" w:rsidRDefault="001E6F1E" w:rsidP="001E6F1E">
      <w:pPr>
        <w:pStyle w:val="NoSpacing"/>
        <w:ind w:left="-9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AC0DC98" wp14:editId="79A556C6">
            <wp:extent cx="1367155" cy="274320"/>
            <wp:effectExtent l="0" t="0" r="4445" b="0"/>
            <wp:docPr id="4" name="Picture 4" descr="P:\AHN Cancer Institu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AHN Cancer Institu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b/>
          <w:sz w:val="28"/>
          <w:szCs w:val="36"/>
        </w:rPr>
      </w:pPr>
      <w:r w:rsidRPr="004E1C5D">
        <w:rPr>
          <w:rFonts w:ascii="Arial" w:hAnsi="Arial" w:cs="Arial"/>
          <w:b/>
          <w:sz w:val="28"/>
          <w:szCs w:val="36"/>
        </w:rPr>
        <w:t xml:space="preserve">AHNCI </w:t>
      </w:r>
      <w:r>
        <w:rPr>
          <w:rFonts w:ascii="Arial" w:hAnsi="Arial" w:cs="Arial"/>
          <w:b/>
          <w:sz w:val="28"/>
          <w:szCs w:val="36"/>
        </w:rPr>
        <w:t xml:space="preserve">Urologic </w:t>
      </w:r>
      <w:r w:rsidRPr="004E1C5D">
        <w:rPr>
          <w:rFonts w:ascii="Arial" w:hAnsi="Arial" w:cs="Arial"/>
          <w:b/>
          <w:sz w:val="28"/>
          <w:szCs w:val="36"/>
        </w:rPr>
        <w:t>Oncology Program Tumor Board</w:t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Wednesday, </w:t>
      </w:r>
      <w:r w:rsidR="00E506EF">
        <w:rPr>
          <w:rFonts w:ascii="Arial" w:hAnsi="Arial" w:cs="Arial"/>
          <w:szCs w:val="28"/>
        </w:rPr>
        <w:t>November 2</w:t>
      </w:r>
      <w:r w:rsidR="00DC378F">
        <w:rPr>
          <w:rFonts w:ascii="Arial" w:hAnsi="Arial" w:cs="Arial"/>
          <w:szCs w:val="28"/>
        </w:rPr>
        <w:t>0</w:t>
      </w:r>
      <w:r w:rsidR="00E506EF">
        <w:rPr>
          <w:rFonts w:ascii="Arial" w:hAnsi="Arial" w:cs="Arial"/>
          <w:szCs w:val="28"/>
        </w:rPr>
        <w:t>, 2019</w:t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5:00-6:00</w:t>
      </w:r>
      <w:r w:rsidRPr="004E1C5D">
        <w:rPr>
          <w:rFonts w:ascii="Arial" w:hAnsi="Arial" w:cs="Arial"/>
          <w:szCs w:val="28"/>
        </w:rPr>
        <w:t xml:space="preserve"> p.m.</w:t>
      </w:r>
    </w:p>
    <w:p w:rsidR="00593656" w:rsidRPr="004E1C5D" w:rsidRDefault="004B54A4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Radiation Oncology Conference Room #3, 02</w:t>
      </w:r>
      <w:r w:rsidR="00593656" w:rsidRPr="004E1C5D">
        <w:rPr>
          <w:rFonts w:ascii="Arial" w:hAnsi="Arial" w:cs="Arial"/>
          <w:szCs w:val="28"/>
        </w:rPr>
        <w:t xml:space="preserve"> AGH</w:t>
      </w:r>
    </w:p>
    <w:p w:rsidR="00053459" w:rsidRPr="004E1C5D" w:rsidRDefault="00053459" w:rsidP="00B80E7C">
      <w:pPr>
        <w:ind w:left="-86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E0FC" wp14:editId="30C3C8B6">
                <wp:simplePos x="0" y="0"/>
                <wp:positionH relativeFrom="column">
                  <wp:posOffset>95885</wp:posOffset>
                </wp:positionH>
                <wp:positionV relativeFrom="paragraph">
                  <wp:posOffset>106680</wp:posOffset>
                </wp:positionV>
                <wp:extent cx="61512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8.4pt" to="491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" strokecolor="black [3213]" strokeweight="1.75pt"/>
            </w:pict>
          </mc:Fallback>
        </mc:AlternateConten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proofErr w:type="gramStart"/>
      <w:r w:rsidRPr="004E1C5D">
        <w:rPr>
          <w:rFonts w:ascii="Arial" w:hAnsi="Arial" w:cs="Arial"/>
        </w:rPr>
        <w:t>Zoom</w:t>
      </w:r>
      <w:proofErr w:type="gramEnd"/>
      <w:r w:rsidRPr="004E1C5D">
        <w:rPr>
          <w:rFonts w:ascii="Arial" w:hAnsi="Arial" w:cs="Arial"/>
        </w:rPr>
        <w:t xml:space="preserve"> Meeting: https://zoom.us/j/734153399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Dial US: +1 669 900 6833</w:t>
      </w:r>
    </w:p>
    <w:p w:rsidR="00053459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Meeting ID: 734 153 399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CB8D" wp14:editId="7A48CD77">
                <wp:simplePos x="0" y="0"/>
                <wp:positionH relativeFrom="column">
                  <wp:posOffset>93345</wp:posOffset>
                </wp:positionH>
                <wp:positionV relativeFrom="paragraph">
                  <wp:posOffset>83820</wp:posOffset>
                </wp:positionV>
                <wp:extent cx="6151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6.6pt" to="49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" strokecolor="black [3213]" strokeweight="1.75pt"/>
            </w:pict>
          </mc:Fallback>
        </mc:AlternateContent>
      </w:r>
    </w:p>
    <w:p w:rsidR="00FD535B" w:rsidRPr="004E1C5D" w:rsidRDefault="00922C3C" w:rsidP="001568A7">
      <w:pPr>
        <w:ind w:left="-86"/>
        <w:jc w:val="center"/>
        <w:rPr>
          <w:rFonts w:ascii="Arial" w:hAnsi="Arial" w:cs="Arial"/>
          <w:sz w:val="20"/>
          <w:szCs w:val="20"/>
        </w:rPr>
      </w:pPr>
      <w:r w:rsidRPr="004E1C5D">
        <w:rPr>
          <w:rFonts w:ascii="Arial" w:hAnsi="Arial" w:cs="Arial"/>
          <w:b/>
          <w:sz w:val="24"/>
          <w:szCs w:val="20"/>
        </w:rPr>
        <w:t>Cases to be discussed</w:t>
      </w:r>
    </w:p>
    <w:tbl>
      <w:tblPr>
        <w:tblStyle w:val="TableGrid"/>
        <w:tblW w:w="108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6750"/>
        <w:gridCol w:w="1080"/>
      </w:tblGrid>
      <w:tr w:rsidR="005718DD" w:rsidRPr="004E1C5D" w:rsidTr="00861047">
        <w:tc>
          <w:tcPr>
            <w:tcW w:w="63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</w:p>
        </w:tc>
        <w:tc>
          <w:tcPr>
            <w:tcW w:w="234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De-identified patient</w:t>
            </w:r>
          </w:p>
        </w:tc>
        <w:tc>
          <w:tcPr>
            <w:tcW w:w="675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08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703E26" w:rsidRPr="004E1C5D" w:rsidTr="00861047">
        <w:tc>
          <w:tcPr>
            <w:tcW w:w="630" w:type="dxa"/>
          </w:tcPr>
          <w:p w:rsidR="00703E26" w:rsidRPr="004E1C5D" w:rsidRDefault="00703E26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703E26" w:rsidRDefault="00703E26" w:rsidP="006B6E48">
            <w:r>
              <w:rPr>
                <w:rFonts w:ascii="Arial" w:hAnsi="Arial" w:cs="Arial"/>
              </w:rPr>
              <w:t xml:space="preserve">JV </w:t>
            </w:r>
            <w:r w:rsidRPr="00E7557C">
              <w:rPr>
                <w:rFonts w:ascii="Arial" w:hAnsi="Arial" w:cs="Arial"/>
              </w:rPr>
              <w:t>MRN: 173428</w:t>
            </w:r>
          </w:p>
          <w:p w:rsidR="00703E26" w:rsidRPr="000542D7" w:rsidRDefault="00703E26" w:rsidP="006B6E48">
            <w:pPr>
              <w:pStyle w:val="NoSpacing"/>
              <w:ind w:left="-90"/>
              <w:rPr>
                <w:rFonts w:ascii="Arial" w:hAnsi="Arial" w:cs="Arial"/>
              </w:rPr>
            </w:pPr>
          </w:p>
        </w:tc>
        <w:tc>
          <w:tcPr>
            <w:tcW w:w="6750" w:type="dxa"/>
          </w:tcPr>
          <w:p w:rsidR="00703E26" w:rsidRPr="00E7557C" w:rsidRDefault="00703E26" w:rsidP="006B6E48">
            <w:pPr>
              <w:rPr>
                <w:rFonts w:ascii="Arial" w:hAnsi="Arial" w:cs="Arial"/>
              </w:rPr>
            </w:pPr>
            <w:r w:rsidRPr="00E7557C">
              <w:rPr>
                <w:rFonts w:ascii="Arial" w:hAnsi="Arial" w:cs="Arial"/>
              </w:rPr>
              <w:t xml:space="preserve">65yo male with cT1c cN1, </w:t>
            </w:r>
            <w:proofErr w:type="spellStart"/>
            <w:r w:rsidRPr="00E7557C">
              <w:rPr>
                <w:rFonts w:ascii="Arial" w:hAnsi="Arial" w:cs="Arial"/>
              </w:rPr>
              <w:t>gleason</w:t>
            </w:r>
            <w:proofErr w:type="spellEnd"/>
            <w:r w:rsidRPr="00E7557C">
              <w:rPr>
                <w:rFonts w:ascii="Arial" w:hAnsi="Arial" w:cs="Arial"/>
              </w:rPr>
              <w:t xml:space="preserve"> 4+4 = 8 adenocarcinoma of the prostate with PSA = 11.7. He has 2 enlarged external iliac nodes on staging CT abdomen/pelvis. Also has new sclerotic bone lesion posterior left iliac bone correlating with very mild uptake on Bone Scan. To review radiology suspicion for bone metastasis and discuss consensus recommendations.</w:t>
            </w:r>
          </w:p>
          <w:p w:rsidR="00703E26" w:rsidRPr="000542D7" w:rsidRDefault="00703E26" w:rsidP="006B6E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03E26" w:rsidRPr="000542D7" w:rsidRDefault="00703E26" w:rsidP="006B6E48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</w:tr>
      <w:tr w:rsidR="00FC7BA8" w:rsidRPr="004E1C5D" w:rsidTr="00861047">
        <w:tc>
          <w:tcPr>
            <w:tcW w:w="630" w:type="dxa"/>
          </w:tcPr>
          <w:p w:rsidR="00FC7BA8" w:rsidRPr="004E1C5D" w:rsidRDefault="00FC7BA8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FC7BA8" w:rsidRDefault="00FC7BA8" w:rsidP="006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MRN: 11209069</w:t>
            </w:r>
          </w:p>
        </w:tc>
        <w:tc>
          <w:tcPr>
            <w:tcW w:w="6750" w:type="dxa"/>
          </w:tcPr>
          <w:p w:rsidR="00FC7BA8" w:rsidRPr="00E7557C" w:rsidRDefault="00FC7BA8" w:rsidP="006B6E48">
            <w:pPr>
              <w:rPr>
                <w:rFonts w:ascii="Arial" w:hAnsi="Arial" w:cs="Arial"/>
              </w:rPr>
            </w:pPr>
            <w:r w:rsidRPr="00FC7BA8">
              <w:rPr>
                <w:rFonts w:ascii="Arial" w:hAnsi="Arial" w:cs="Arial"/>
              </w:rPr>
              <w:t>65yo male poorly differentiated adenocarcinoma of prostate diffusely metastatic to bone and liver.</w:t>
            </w:r>
            <w:r>
              <w:rPr>
                <w:rFonts w:ascii="Arial" w:hAnsi="Arial" w:cs="Arial"/>
              </w:rPr>
              <w:t xml:space="preserve"> Need pathology review from St Clair Hospital </w:t>
            </w:r>
          </w:p>
        </w:tc>
        <w:tc>
          <w:tcPr>
            <w:tcW w:w="1080" w:type="dxa"/>
          </w:tcPr>
          <w:p w:rsidR="00FC7BA8" w:rsidRDefault="00FC7BA8" w:rsidP="006B6E48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</w:tr>
      <w:tr w:rsidR="00703E26" w:rsidRPr="004E1C5D" w:rsidTr="00861047">
        <w:tc>
          <w:tcPr>
            <w:tcW w:w="630" w:type="dxa"/>
          </w:tcPr>
          <w:p w:rsidR="00703E26" w:rsidRPr="004E1C5D" w:rsidRDefault="00FC7BA8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703E26" w:rsidRPr="0016237E" w:rsidRDefault="00FC7BA8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 MRN: 527683</w:t>
            </w:r>
          </w:p>
        </w:tc>
        <w:tc>
          <w:tcPr>
            <w:tcW w:w="6750" w:type="dxa"/>
          </w:tcPr>
          <w:p w:rsidR="00703E26" w:rsidRPr="0016237E" w:rsidRDefault="00FC7BA8" w:rsidP="0059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Prostate cancer. Review CT </w:t>
            </w:r>
          </w:p>
        </w:tc>
        <w:tc>
          <w:tcPr>
            <w:tcW w:w="1080" w:type="dxa"/>
          </w:tcPr>
          <w:p w:rsidR="00703E26" w:rsidRPr="0016237E" w:rsidRDefault="00FC7BA8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</w:tr>
      <w:tr w:rsidR="00DC378F" w:rsidRPr="004E1C5D" w:rsidTr="00861047">
        <w:tc>
          <w:tcPr>
            <w:tcW w:w="630" w:type="dxa"/>
          </w:tcPr>
          <w:p w:rsidR="00DC378F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DC378F" w:rsidRDefault="00DC378F" w:rsidP="00BB7A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 MRN: 184005</w:t>
            </w:r>
          </w:p>
        </w:tc>
        <w:tc>
          <w:tcPr>
            <w:tcW w:w="6750" w:type="dxa"/>
          </w:tcPr>
          <w:p w:rsidR="00DC378F" w:rsidRDefault="00DC378F" w:rsidP="00BB7A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Prostate Cancer</w:t>
            </w:r>
            <w:r w:rsidR="00C131E0">
              <w:rPr>
                <w:rFonts w:ascii="Arial" w:eastAsia="Times New Roman" w:hAnsi="Arial" w:cs="Arial"/>
              </w:rPr>
              <w:t xml:space="preserve"> review scans</w:t>
            </w:r>
            <w:bookmarkStart w:id="0" w:name="_GoBack"/>
            <w:bookmarkEnd w:id="0"/>
          </w:p>
        </w:tc>
        <w:tc>
          <w:tcPr>
            <w:tcW w:w="1080" w:type="dxa"/>
          </w:tcPr>
          <w:p w:rsidR="00DC378F" w:rsidRDefault="00DC378F" w:rsidP="00BB7ABA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</w:tr>
      <w:tr w:rsidR="00DC378F" w:rsidRPr="004E1C5D" w:rsidTr="00861047">
        <w:tc>
          <w:tcPr>
            <w:tcW w:w="630" w:type="dxa"/>
          </w:tcPr>
          <w:p w:rsidR="00DC378F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DC378F" w:rsidRDefault="00DC378F" w:rsidP="00BB7A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MRN: 1215031</w:t>
            </w:r>
          </w:p>
        </w:tc>
        <w:tc>
          <w:tcPr>
            <w:tcW w:w="6750" w:type="dxa"/>
          </w:tcPr>
          <w:p w:rsidR="00DC378F" w:rsidRDefault="00DC378F" w:rsidP="00BB7A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Prostate Cancer</w:t>
            </w:r>
          </w:p>
        </w:tc>
        <w:tc>
          <w:tcPr>
            <w:tcW w:w="1080" w:type="dxa"/>
          </w:tcPr>
          <w:p w:rsidR="00DC378F" w:rsidRDefault="00DC378F" w:rsidP="00BB7ABA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</w:tr>
      <w:tr w:rsidR="00DC378F" w:rsidRPr="004E1C5D" w:rsidTr="00861047">
        <w:tc>
          <w:tcPr>
            <w:tcW w:w="630" w:type="dxa"/>
          </w:tcPr>
          <w:p w:rsidR="00DC378F" w:rsidRPr="004E1C5D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DC378F" w:rsidRPr="0016237E" w:rsidRDefault="00DC378F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 MRN: 386439</w:t>
            </w:r>
          </w:p>
        </w:tc>
        <w:tc>
          <w:tcPr>
            <w:tcW w:w="6750" w:type="dxa"/>
          </w:tcPr>
          <w:p w:rsidR="00DC378F" w:rsidRPr="0016237E" w:rsidRDefault="00DC378F" w:rsidP="00CC4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Bladder cancer </w:t>
            </w:r>
          </w:p>
        </w:tc>
        <w:tc>
          <w:tcPr>
            <w:tcW w:w="1080" w:type="dxa"/>
          </w:tcPr>
          <w:p w:rsidR="00DC378F" w:rsidRPr="0016237E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</w:t>
            </w:r>
          </w:p>
        </w:tc>
      </w:tr>
      <w:tr w:rsidR="00DC378F" w:rsidRPr="004E1C5D" w:rsidTr="00861047">
        <w:tc>
          <w:tcPr>
            <w:tcW w:w="630" w:type="dxa"/>
          </w:tcPr>
          <w:p w:rsidR="00DC378F" w:rsidRPr="004E1C5D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DC378F" w:rsidRPr="006A4A7D" w:rsidRDefault="00DC378F" w:rsidP="00861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 MRN: 5951491</w:t>
            </w:r>
          </w:p>
        </w:tc>
        <w:tc>
          <w:tcPr>
            <w:tcW w:w="6750" w:type="dxa"/>
          </w:tcPr>
          <w:p w:rsidR="00DC378F" w:rsidRPr="006A4A7D" w:rsidRDefault="00DC378F" w:rsidP="00085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Bladder cancer </w:t>
            </w:r>
          </w:p>
        </w:tc>
        <w:tc>
          <w:tcPr>
            <w:tcW w:w="1080" w:type="dxa"/>
          </w:tcPr>
          <w:p w:rsidR="00DC378F" w:rsidRPr="006A4A7D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</w:t>
            </w:r>
          </w:p>
        </w:tc>
      </w:tr>
      <w:tr w:rsidR="00DC378F" w:rsidRPr="004E1C5D" w:rsidTr="00861047">
        <w:trPr>
          <w:trHeight w:val="188"/>
        </w:trPr>
        <w:tc>
          <w:tcPr>
            <w:tcW w:w="630" w:type="dxa"/>
          </w:tcPr>
          <w:p w:rsidR="00DC378F" w:rsidRPr="004E1C5D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:rsidR="00DC378F" w:rsidRPr="0095747C" w:rsidRDefault="00DC378F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MRN 53555</w:t>
            </w:r>
          </w:p>
        </w:tc>
        <w:tc>
          <w:tcPr>
            <w:tcW w:w="6750" w:type="dxa"/>
          </w:tcPr>
          <w:p w:rsidR="00DC378F" w:rsidRPr="0095747C" w:rsidRDefault="00DC378F" w:rsidP="00654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Urothelial carcinoma</w:t>
            </w:r>
          </w:p>
        </w:tc>
        <w:tc>
          <w:tcPr>
            <w:tcW w:w="1080" w:type="dxa"/>
          </w:tcPr>
          <w:p w:rsidR="00DC378F" w:rsidRPr="004E1C5D" w:rsidRDefault="00DC378F" w:rsidP="00654B0D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DC378F" w:rsidRPr="004E1C5D" w:rsidTr="00861047">
        <w:trPr>
          <w:trHeight w:val="188"/>
        </w:trPr>
        <w:tc>
          <w:tcPr>
            <w:tcW w:w="630" w:type="dxa"/>
          </w:tcPr>
          <w:p w:rsidR="00DC378F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</w:tcPr>
          <w:p w:rsidR="00DC378F" w:rsidRDefault="002A3377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MRN: 678551</w:t>
            </w:r>
          </w:p>
        </w:tc>
        <w:tc>
          <w:tcPr>
            <w:tcW w:w="6750" w:type="dxa"/>
          </w:tcPr>
          <w:p w:rsidR="00DC378F" w:rsidRDefault="002A3377" w:rsidP="00654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Bladder cancer, need pathology review</w:t>
            </w:r>
          </w:p>
        </w:tc>
        <w:tc>
          <w:tcPr>
            <w:tcW w:w="1080" w:type="dxa"/>
          </w:tcPr>
          <w:p w:rsidR="00DC378F" w:rsidRDefault="002A3377" w:rsidP="00654B0D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</w:p>
        </w:tc>
      </w:tr>
      <w:tr w:rsidR="00DC378F" w:rsidRPr="004E1C5D" w:rsidTr="00861047">
        <w:trPr>
          <w:trHeight w:val="188"/>
        </w:trPr>
        <w:tc>
          <w:tcPr>
            <w:tcW w:w="630" w:type="dxa"/>
          </w:tcPr>
          <w:p w:rsidR="00DC378F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:rsidR="00DC378F" w:rsidRDefault="002A3377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 MRN:11209069</w:t>
            </w:r>
          </w:p>
        </w:tc>
        <w:tc>
          <w:tcPr>
            <w:tcW w:w="6750" w:type="dxa"/>
          </w:tcPr>
          <w:p w:rsidR="00DC378F" w:rsidRDefault="002A3377" w:rsidP="00654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Prostate cancer, need pathology and radiology review</w:t>
            </w:r>
          </w:p>
        </w:tc>
        <w:tc>
          <w:tcPr>
            <w:tcW w:w="1080" w:type="dxa"/>
          </w:tcPr>
          <w:p w:rsidR="00DC378F" w:rsidRDefault="002A3377" w:rsidP="00654B0D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</w:p>
        </w:tc>
      </w:tr>
      <w:tr w:rsidR="00DC378F" w:rsidRPr="004E1C5D" w:rsidTr="00861047">
        <w:trPr>
          <w:trHeight w:val="188"/>
        </w:trPr>
        <w:tc>
          <w:tcPr>
            <w:tcW w:w="630" w:type="dxa"/>
          </w:tcPr>
          <w:p w:rsidR="00DC378F" w:rsidRDefault="00432130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40" w:type="dxa"/>
          </w:tcPr>
          <w:p w:rsidR="00DC378F" w:rsidRDefault="00432130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 MRN: 10722844</w:t>
            </w:r>
          </w:p>
        </w:tc>
        <w:tc>
          <w:tcPr>
            <w:tcW w:w="6750" w:type="dxa"/>
          </w:tcPr>
          <w:p w:rsidR="00DC378F" w:rsidRDefault="00432130" w:rsidP="00654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Locally advanced prostate cancer with bilateral renal obstruction </w:t>
            </w:r>
          </w:p>
        </w:tc>
        <w:tc>
          <w:tcPr>
            <w:tcW w:w="1080" w:type="dxa"/>
          </w:tcPr>
          <w:p w:rsidR="00DC378F" w:rsidRDefault="00432130" w:rsidP="00654B0D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GV</w:t>
            </w:r>
          </w:p>
        </w:tc>
      </w:tr>
      <w:tr w:rsidR="00432130" w:rsidRPr="004E1C5D" w:rsidTr="00861047">
        <w:trPr>
          <w:trHeight w:val="188"/>
        </w:trPr>
        <w:tc>
          <w:tcPr>
            <w:tcW w:w="630" w:type="dxa"/>
          </w:tcPr>
          <w:p w:rsidR="00432130" w:rsidRDefault="00432130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</w:tcPr>
          <w:p w:rsidR="00432130" w:rsidRDefault="00432130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 MRN: 13559</w:t>
            </w:r>
          </w:p>
        </w:tc>
        <w:tc>
          <w:tcPr>
            <w:tcW w:w="6750" w:type="dxa"/>
          </w:tcPr>
          <w:p w:rsidR="00432130" w:rsidRDefault="00432130" w:rsidP="00654B0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Pathology review </w:t>
            </w:r>
          </w:p>
        </w:tc>
        <w:tc>
          <w:tcPr>
            <w:tcW w:w="1080" w:type="dxa"/>
          </w:tcPr>
          <w:p w:rsidR="00432130" w:rsidRDefault="00432130" w:rsidP="00654B0D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</w:tbl>
    <w:p w:rsidR="004E15FE" w:rsidRDefault="004E15FE" w:rsidP="001F78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E15FE" w:rsidRPr="004E15FE" w:rsidRDefault="004E15FE" w:rsidP="004E15FE"/>
    <w:p w:rsidR="004E15FE" w:rsidRPr="004E15FE" w:rsidRDefault="00FC7307" w:rsidP="004E15FE">
      <w:r w:rsidRPr="00B651B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66ACA" wp14:editId="070BB2E9">
                <wp:simplePos x="0" y="0"/>
                <wp:positionH relativeFrom="column">
                  <wp:posOffset>711200</wp:posOffset>
                </wp:positionH>
                <wp:positionV relativeFrom="paragraph">
                  <wp:posOffset>64770</wp:posOffset>
                </wp:positionV>
                <wp:extent cx="5058410" cy="1543685"/>
                <wp:effectExtent l="38100" t="38100" r="4699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FE" w:rsidRPr="00C12DAE" w:rsidRDefault="004E15FE" w:rsidP="004E15FE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12DAE"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AHN CME Credit </w:t>
                            </w:r>
                          </w:p>
                          <w:p w:rsidR="004E15FE" w:rsidRPr="00C12DAE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TEXT 412-301-9919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16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t>save this number to your contacts–</w:t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will use this 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>same</w:t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 number every week to text your attendance</w:t>
                            </w:r>
                          </w:p>
                          <w:p w:rsidR="004E15FE" w:rsidRDefault="00A8787C" w:rsidP="004E15FE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Today’s SMS Code:</w:t>
                            </w:r>
                            <w:r w:rsidR="00C156F0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 xml:space="preserve"> FUTSAC</w:t>
                            </w:r>
                          </w:p>
                          <w:p w:rsidR="004E15FE" w:rsidRPr="00675F3F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You must text within 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  <w:highlight w:val="yellow"/>
                              </w:rPr>
                              <w:t>THREE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 hours of the tumor board. You will receive a text confirming receipt and then an email to complete the evaluation. Once the evaluation is completed credit is registered. </w:t>
                            </w:r>
                          </w:p>
                          <w:p w:rsidR="004E15FE" w:rsidRDefault="004E15FE" w:rsidP="004E1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pt;margin-top:5.1pt;width:398.3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" strokeweight="6pt">
                <v:stroke linestyle="thickBetweenThin"/>
                <v:textbox>
                  <w:txbxContent>
                    <w:p w:rsidR="004E15FE" w:rsidRPr="00C12DAE" w:rsidRDefault="004E15FE" w:rsidP="004E15FE">
                      <w:pPr>
                        <w:pStyle w:val="NormalWeb"/>
                        <w:jc w:val="center"/>
                        <w:textAlignment w:val="baseline"/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 w:rsidRPr="00C12DAE"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  <w:t xml:space="preserve">AHN CME Credit </w:t>
                      </w:r>
                    </w:p>
                    <w:p w:rsidR="004E15FE" w:rsidRPr="00C12DAE" w:rsidRDefault="004E15FE" w:rsidP="004E15FE">
                      <w:pPr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C12DAE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TEXT 412-301-9919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16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t>save this number to your contacts–</w:t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will use this 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20"/>
                          <w:szCs w:val="28"/>
                        </w:rPr>
                        <w:t>same</w:t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 number every week to text your attendance</w:t>
                      </w:r>
                    </w:p>
                    <w:p w:rsidR="004E15FE" w:rsidRDefault="00A8787C" w:rsidP="004E15FE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Today’s SMS Code:</w:t>
                      </w:r>
                      <w:r w:rsidR="00C156F0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 xml:space="preserve"> FUTSAC</w:t>
                      </w:r>
                      <w:bookmarkStart w:id="1" w:name="_GoBack"/>
                      <w:bookmarkEnd w:id="1"/>
                    </w:p>
                    <w:p w:rsidR="004E15FE" w:rsidRPr="00675F3F" w:rsidRDefault="004E15FE" w:rsidP="004E15FE">
                      <w:pPr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You must text within 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  <w:highlight w:val="yellow"/>
                        </w:rPr>
                        <w:t>THREE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 hours of the tumor board. You will receive a text confirming receipt and then an email to complete the evaluation. Once the evaluation is completed credit is registered. </w:t>
                      </w:r>
                    </w:p>
                    <w:p w:rsidR="004E15FE" w:rsidRDefault="004E15FE" w:rsidP="004E1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15FE" w:rsidRDefault="004E15FE" w:rsidP="004E15FE"/>
    <w:p w:rsidR="00FC7307" w:rsidRDefault="00FC7307" w:rsidP="004E15FE"/>
    <w:p w:rsidR="00FC7307" w:rsidRDefault="00FC7307" w:rsidP="004E15FE"/>
    <w:p w:rsidR="00FC7307" w:rsidRPr="004E15FE" w:rsidRDefault="00FC7307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C5D" w:rsidRDefault="004E15FE" w:rsidP="004E15FE">
      <w:pPr>
        <w:tabs>
          <w:tab w:val="left" w:pos="8165"/>
        </w:tabs>
      </w:pPr>
      <w:r>
        <w:tab/>
      </w:r>
    </w:p>
    <w:p w:rsidR="004E15FE" w:rsidRPr="004E15FE" w:rsidRDefault="004E15FE" w:rsidP="004E15FE">
      <w:pPr>
        <w:pStyle w:val="NoSpacing"/>
        <w:ind w:left="-360"/>
        <w:rPr>
          <w:rFonts w:asciiTheme="minorHAnsi" w:hAnsiTheme="minorHAnsi" w:cs="Arial"/>
          <w:sz w:val="16"/>
          <w:szCs w:val="18"/>
          <w:u w:val="single"/>
        </w:rPr>
      </w:pPr>
    </w:p>
    <w:sectPr w:rsidR="004E15FE" w:rsidRPr="004E15FE" w:rsidSect="00771371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7F" w:rsidRDefault="00003B7F" w:rsidP="00B651B1">
      <w:r>
        <w:separator/>
      </w:r>
    </w:p>
  </w:endnote>
  <w:endnote w:type="continuationSeparator" w:id="0">
    <w:p w:rsidR="00003B7F" w:rsidRDefault="00003B7F" w:rsidP="00B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7F" w:rsidRDefault="00003B7F" w:rsidP="00B651B1">
      <w:r>
        <w:separator/>
      </w:r>
    </w:p>
  </w:footnote>
  <w:footnote w:type="continuationSeparator" w:id="0">
    <w:p w:rsidR="00003B7F" w:rsidRDefault="00003B7F" w:rsidP="00B6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F9F"/>
    <w:multiLevelType w:val="hybridMultilevel"/>
    <w:tmpl w:val="9E1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D"/>
    <w:rsid w:val="00003B7F"/>
    <w:rsid w:val="000176CA"/>
    <w:rsid w:val="00053459"/>
    <w:rsid w:val="000853F5"/>
    <w:rsid w:val="000B688D"/>
    <w:rsid w:val="000C5A30"/>
    <w:rsid w:val="000D4CB1"/>
    <w:rsid w:val="00105481"/>
    <w:rsid w:val="00114C49"/>
    <w:rsid w:val="001568A7"/>
    <w:rsid w:val="00160299"/>
    <w:rsid w:val="001607FF"/>
    <w:rsid w:val="0016237E"/>
    <w:rsid w:val="00165DE8"/>
    <w:rsid w:val="001E6F1E"/>
    <w:rsid w:val="001F783D"/>
    <w:rsid w:val="00234282"/>
    <w:rsid w:val="002A3377"/>
    <w:rsid w:val="00304DE2"/>
    <w:rsid w:val="0034710F"/>
    <w:rsid w:val="00376005"/>
    <w:rsid w:val="0042313D"/>
    <w:rsid w:val="0042790D"/>
    <w:rsid w:val="00432130"/>
    <w:rsid w:val="00455DC8"/>
    <w:rsid w:val="00487975"/>
    <w:rsid w:val="00490F70"/>
    <w:rsid w:val="004B54A4"/>
    <w:rsid w:val="004C7836"/>
    <w:rsid w:val="004E15FE"/>
    <w:rsid w:val="004E1C5D"/>
    <w:rsid w:val="004E64F3"/>
    <w:rsid w:val="0050523A"/>
    <w:rsid w:val="00544CF1"/>
    <w:rsid w:val="005718DD"/>
    <w:rsid w:val="00593656"/>
    <w:rsid w:val="005B5637"/>
    <w:rsid w:val="00675F3F"/>
    <w:rsid w:val="006A4A7D"/>
    <w:rsid w:val="00702B89"/>
    <w:rsid w:val="00703E26"/>
    <w:rsid w:val="00705261"/>
    <w:rsid w:val="00771371"/>
    <w:rsid w:val="00806FB4"/>
    <w:rsid w:val="00861047"/>
    <w:rsid w:val="00870850"/>
    <w:rsid w:val="008B0CD9"/>
    <w:rsid w:val="008B50AF"/>
    <w:rsid w:val="008B77FC"/>
    <w:rsid w:val="008D3939"/>
    <w:rsid w:val="00906693"/>
    <w:rsid w:val="009146C8"/>
    <w:rsid w:val="00921E9A"/>
    <w:rsid w:val="00922C3C"/>
    <w:rsid w:val="00934381"/>
    <w:rsid w:val="00953230"/>
    <w:rsid w:val="0095747C"/>
    <w:rsid w:val="00A52B24"/>
    <w:rsid w:val="00A8787C"/>
    <w:rsid w:val="00B651B1"/>
    <w:rsid w:val="00B71299"/>
    <w:rsid w:val="00B80E7C"/>
    <w:rsid w:val="00B96FC0"/>
    <w:rsid w:val="00BA1134"/>
    <w:rsid w:val="00BA44E1"/>
    <w:rsid w:val="00BE19C5"/>
    <w:rsid w:val="00C12DAE"/>
    <w:rsid w:val="00C131E0"/>
    <w:rsid w:val="00C156F0"/>
    <w:rsid w:val="00C61F8A"/>
    <w:rsid w:val="00C91AE3"/>
    <w:rsid w:val="00CB6859"/>
    <w:rsid w:val="00CC4BB3"/>
    <w:rsid w:val="00D14100"/>
    <w:rsid w:val="00D50627"/>
    <w:rsid w:val="00D917BE"/>
    <w:rsid w:val="00DC378F"/>
    <w:rsid w:val="00DF1A32"/>
    <w:rsid w:val="00DF3103"/>
    <w:rsid w:val="00DF6686"/>
    <w:rsid w:val="00E14F62"/>
    <w:rsid w:val="00E32600"/>
    <w:rsid w:val="00E44AC9"/>
    <w:rsid w:val="00E506EF"/>
    <w:rsid w:val="00E64417"/>
    <w:rsid w:val="00E76CC9"/>
    <w:rsid w:val="00F131AB"/>
    <w:rsid w:val="00F77546"/>
    <w:rsid w:val="00FA4607"/>
    <w:rsid w:val="00FC7307"/>
    <w:rsid w:val="00FC7BA8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Murphy</dc:creator>
  <cp:lastModifiedBy>Lisa Weiss</cp:lastModifiedBy>
  <cp:revision>11</cp:revision>
  <cp:lastPrinted>2019-08-28T19:18:00Z</cp:lastPrinted>
  <dcterms:created xsi:type="dcterms:W3CDTF">2019-11-01T12:15:00Z</dcterms:created>
  <dcterms:modified xsi:type="dcterms:W3CDTF">2019-11-19T19:09:00Z</dcterms:modified>
</cp:coreProperties>
</file>