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Pr="00770AD4" w:rsidRDefault="001E6F1E" w:rsidP="001E6F1E">
      <w:pPr>
        <w:pStyle w:val="NoSpacing"/>
        <w:ind w:left="-90"/>
        <w:jc w:val="center"/>
        <w:rPr>
          <w:rFonts w:ascii="Arial" w:hAnsi="Arial" w:cs="Arial"/>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4E1C5D" w:rsidRPr="00770AD4" w:rsidRDefault="004E1C5D" w:rsidP="00B96FC0">
      <w:pPr>
        <w:ind w:left="-86"/>
        <w:jc w:val="center"/>
        <w:rPr>
          <w:rFonts w:ascii="Arial" w:hAnsi="Arial" w:cs="Arial"/>
          <w:b/>
        </w:rPr>
      </w:pPr>
      <w:r w:rsidRPr="00770AD4">
        <w:rPr>
          <w:rFonts w:ascii="Arial" w:hAnsi="Arial" w:cs="Arial"/>
          <w:b/>
        </w:rPr>
        <w:t xml:space="preserve">AHNCI Neurologic Oncology </w:t>
      </w:r>
      <w:r w:rsidR="00544CF1" w:rsidRPr="00770AD4">
        <w:rPr>
          <w:rFonts w:ascii="Arial" w:hAnsi="Arial" w:cs="Arial"/>
          <w:b/>
        </w:rPr>
        <w:t>Program Tumor</w:t>
      </w:r>
      <w:r w:rsidRPr="00770AD4">
        <w:rPr>
          <w:rFonts w:ascii="Arial" w:hAnsi="Arial" w:cs="Arial"/>
          <w:b/>
        </w:rPr>
        <w:t xml:space="preserve"> Board</w:t>
      </w:r>
    </w:p>
    <w:p w:rsidR="005718DD" w:rsidRPr="00770AD4" w:rsidRDefault="00922C3C" w:rsidP="00B96FC0">
      <w:pPr>
        <w:ind w:left="-86"/>
        <w:jc w:val="center"/>
        <w:rPr>
          <w:rFonts w:ascii="Arial" w:hAnsi="Arial" w:cs="Arial"/>
        </w:rPr>
      </w:pPr>
      <w:r w:rsidRPr="00770AD4">
        <w:rPr>
          <w:rFonts w:ascii="Arial" w:hAnsi="Arial" w:cs="Arial"/>
        </w:rPr>
        <w:t xml:space="preserve">Friday, </w:t>
      </w:r>
      <w:r w:rsidR="00D356D4" w:rsidRPr="00770AD4">
        <w:rPr>
          <w:rFonts w:ascii="Arial" w:hAnsi="Arial" w:cs="Arial"/>
        </w:rPr>
        <w:t xml:space="preserve">May </w:t>
      </w:r>
      <w:r w:rsidR="005E65D7" w:rsidRPr="00770AD4">
        <w:rPr>
          <w:rFonts w:ascii="Arial" w:hAnsi="Arial" w:cs="Arial"/>
        </w:rPr>
        <w:t>29</w:t>
      </w:r>
      <w:r w:rsidR="00B4455A" w:rsidRPr="00770AD4">
        <w:rPr>
          <w:rFonts w:ascii="Arial" w:hAnsi="Arial" w:cs="Arial"/>
        </w:rPr>
        <w:t>, 2020</w:t>
      </w:r>
    </w:p>
    <w:p w:rsidR="005718DD" w:rsidRPr="00770AD4" w:rsidRDefault="004E1C5D" w:rsidP="00B96FC0">
      <w:pPr>
        <w:ind w:left="-86"/>
        <w:jc w:val="center"/>
        <w:rPr>
          <w:rFonts w:ascii="Arial" w:hAnsi="Arial" w:cs="Arial"/>
        </w:rPr>
      </w:pPr>
      <w:r w:rsidRPr="00770AD4">
        <w:rPr>
          <w:rFonts w:ascii="Arial" w:hAnsi="Arial" w:cs="Arial"/>
        </w:rPr>
        <w:t>12:00-1:00 p.m.</w:t>
      </w:r>
    </w:p>
    <w:p w:rsidR="004E1C5D" w:rsidRPr="00770AD4" w:rsidRDefault="004E1C5D" w:rsidP="00116495">
      <w:pPr>
        <w:ind w:left="-86"/>
        <w:rPr>
          <w:rFonts w:ascii="Arial" w:hAnsi="Arial" w:cs="Arial"/>
        </w:rPr>
      </w:pPr>
    </w:p>
    <w:p w:rsidR="00053459" w:rsidRPr="00770AD4" w:rsidRDefault="00053459" w:rsidP="00B80E7C">
      <w:pPr>
        <w:ind w:left="-86"/>
        <w:rPr>
          <w:rFonts w:ascii="Arial" w:hAnsi="Arial" w:cs="Arial"/>
        </w:rPr>
      </w:pPr>
      <w:r w:rsidRPr="00770AD4">
        <w:rPr>
          <w:rFonts w:ascii="Arial" w:hAnsi="Arial" w:cs="Arial"/>
          <w:noProof/>
        </w:rPr>
        <mc:AlternateContent>
          <mc:Choice Requires="wps">
            <w:drawing>
              <wp:anchor distT="0" distB="0" distL="114300" distR="114300" simplePos="0" relativeHeight="251660288" behindDoc="0" locked="0" layoutInCell="1" allowOverlap="1" wp14:anchorId="1EA0C5B6" wp14:editId="18CD94C9">
                <wp:simplePos x="0" y="0"/>
                <wp:positionH relativeFrom="column">
                  <wp:posOffset>95885</wp:posOffset>
                </wp:positionH>
                <wp:positionV relativeFrom="paragraph">
                  <wp:posOffset>106680</wp:posOffset>
                </wp:positionV>
                <wp:extent cx="6151245"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pt,8.4pt" to="491.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" strokecolor="black [3213]" strokeweight="1.75pt"/>
            </w:pict>
          </mc:Fallback>
        </mc:AlternateContent>
      </w:r>
    </w:p>
    <w:p w:rsidR="002A7169" w:rsidRPr="00770AD4" w:rsidRDefault="002A7169" w:rsidP="002A7169">
      <w:pPr>
        <w:jc w:val="center"/>
        <w:rPr>
          <w:rFonts w:ascii="Arial" w:hAnsi="Arial" w:cs="Arial"/>
          <w:color w:val="008000"/>
        </w:rPr>
      </w:pPr>
      <w:r w:rsidRPr="00770AD4">
        <w:rPr>
          <w:rFonts w:ascii="Arial" w:hAnsi="Arial" w:cs="Arial"/>
          <w:color w:val="008000"/>
        </w:rPr>
        <w:t>Join Zoom Meeting</w:t>
      </w:r>
    </w:p>
    <w:p w:rsidR="002A7169" w:rsidRPr="00770AD4" w:rsidRDefault="00960782" w:rsidP="002A7169">
      <w:pPr>
        <w:jc w:val="center"/>
        <w:rPr>
          <w:rFonts w:ascii="Arial" w:hAnsi="Arial" w:cs="Arial"/>
        </w:rPr>
      </w:pPr>
      <w:hyperlink r:id="rId9" w:history="1">
        <w:r w:rsidR="002A7169" w:rsidRPr="00770AD4">
          <w:rPr>
            <w:rStyle w:val="Hyperlink"/>
            <w:rFonts w:ascii="Arial" w:hAnsi="Arial" w:cs="Arial"/>
          </w:rPr>
          <w:t>https://zoom.us/j/519670691</w:t>
        </w:r>
      </w:hyperlink>
    </w:p>
    <w:p w:rsidR="002A7169" w:rsidRPr="00770AD4" w:rsidRDefault="002A7169" w:rsidP="002A7169">
      <w:pPr>
        <w:jc w:val="center"/>
        <w:rPr>
          <w:rFonts w:ascii="Arial" w:hAnsi="Arial" w:cs="Arial"/>
          <w:color w:val="008000"/>
        </w:rPr>
      </w:pPr>
      <w:r w:rsidRPr="00770AD4">
        <w:rPr>
          <w:rFonts w:ascii="Arial" w:hAnsi="Arial" w:cs="Arial"/>
          <w:color w:val="008000"/>
        </w:rPr>
        <w:t>Meeting ID: 519 670 691</w:t>
      </w:r>
    </w:p>
    <w:p w:rsidR="002A7169" w:rsidRPr="00770AD4" w:rsidRDefault="002A7169" w:rsidP="002A7169">
      <w:pPr>
        <w:jc w:val="center"/>
        <w:rPr>
          <w:rFonts w:ascii="Arial" w:hAnsi="Arial" w:cs="Arial"/>
          <w:color w:val="008000"/>
        </w:rPr>
      </w:pPr>
      <w:r w:rsidRPr="00770AD4">
        <w:rPr>
          <w:rFonts w:ascii="Arial" w:hAnsi="Arial" w:cs="Arial"/>
          <w:color w:val="008000"/>
        </w:rPr>
        <w:t>Dial by your location</w:t>
      </w:r>
    </w:p>
    <w:p w:rsidR="00AA1E29" w:rsidRPr="00770AD4" w:rsidRDefault="002A7169" w:rsidP="003E1AD3">
      <w:pPr>
        <w:jc w:val="center"/>
        <w:rPr>
          <w:rFonts w:ascii="Arial" w:hAnsi="Arial" w:cs="Arial"/>
          <w:color w:val="008000"/>
        </w:rPr>
      </w:pPr>
      <w:r w:rsidRPr="00770AD4">
        <w:rPr>
          <w:rFonts w:ascii="Arial" w:hAnsi="Arial" w:cs="Arial"/>
          <w:color w:val="008000"/>
        </w:rPr>
        <w:t>+1 646 558 8656</w:t>
      </w:r>
    </w:p>
    <w:p w:rsidR="00575CD0" w:rsidRPr="00770AD4" w:rsidRDefault="00575CD0" w:rsidP="003E1AD3">
      <w:pPr>
        <w:jc w:val="center"/>
        <w:rPr>
          <w:rFonts w:ascii="Arial" w:hAnsi="Arial" w:cs="Arial"/>
          <w:b/>
          <w:color w:val="008000"/>
        </w:rPr>
      </w:pPr>
      <w:r w:rsidRPr="00770AD4">
        <w:rPr>
          <w:rFonts w:ascii="Arial" w:hAnsi="Arial" w:cs="Arial"/>
          <w:b/>
          <w:color w:val="008000"/>
          <w:highlight w:val="yellow"/>
        </w:rPr>
        <w:t>PASSWORD- 804637</w:t>
      </w:r>
    </w:p>
    <w:p w:rsidR="00B4455A" w:rsidRPr="00770AD4" w:rsidRDefault="004E1C5D" w:rsidP="001568A7">
      <w:pPr>
        <w:ind w:left="-86"/>
        <w:jc w:val="center"/>
        <w:rPr>
          <w:rFonts w:ascii="Arial" w:hAnsi="Arial" w:cs="Arial"/>
          <w:b/>
        </w:rPr>
      </w:pPr>
      <w:r w:rsidRPr="00770AD4">
        <w:rPr>
          <w:rFonts w:ascii="Arial" w:hAnsi="Arial" w:cs="Arial"/>
          <w:noProof/>
        </w:rPr>
        <mc:AlternateContent>
          <mc:Choice Requires="wps">
            <w:drawing>
              <wp:anchor distT="0" distB="0" distL="114300" distR="114300" simplePos="0" relativeHeight="251666432" behindDoc="0" locked="0" layoutInCell="1" allowOverlap="1" wp14:anchorId="21D1A94E" wp14:editId="0358D75A">
                <wp:simplePos x="0" y="0"/>
                <wp:positionH relativeFrom="column">
                  <wp:posOffset>93345</wp:posOffset>
                </wp:positionH>
                <wp:positionV relativeFrom="paragraph">
                  <wp:posOffset>83820</wp:posOffset>
                </wp:positionV>
                <wp:extent cx="615124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5pt,6.6pt" to="491.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" strokecolor="black [3213]" strokeweight="1.75pt"/>
            </w:pict>
          </mc:Fallback>
        </mc:AlternateContent>
      </w:r>
    </w:p>
    <w:p w:rsidR="00FD535B" w:rsidRPr="00770AD4" w:rsidRDefault="00922C3C" w:rsidP="001568A7">
      <w:pPr>
        <w:ind w:left="-86"/>
        <w:jc w:val="center"/>
        <w:rPr>
          <w:rFonts w:ascii="Arial" w:hAnsi="Arial" w:cs="Arial"/>
        </w:rPr>
      </w:pPr>
      <w:r w:rsidRPr="00770AD4">
        <w:rPr>
          <w:rFonts w:ascii="Arial" w:hAnsi="Arial" w:cs="Arial"/>
          <w:b/>
        </w:rPr>
        <w:t>Cases to be discussed</w:t>
      </w:r>
    </w:p>
    <w:tbl>
      <w:tblPr>
        <w:tblStyle w:val="TableGrid"/>
        <w:tblW w:w="10800" w:type="dxa"/>
        <w:tblInd w:w="-162" w:type="dxa"/>
        <w:tblLayout w:type="fixed"/>
        <w:tblLook w:val="04A0" w:firstRow="1" w:lastRow="0" w:firstColumn="1" w:lastColumn="0" w:noHBand="0" w:noVBand="1"/>
      </w:tblPr>
      <w:tblGrid>
        <w:gridCol w:w="630"/>
        <w:gridCol w:w="2250"/>
        <w:gridCol w:w="6840"/>
        <w:gridCol w:w="1080"/>
      </w:tblGrid>
      <w:tr w:rsidR="005718DD" w:rsidRPr="00770AD4" w:rsidTr="003F535D">
        <w:trPr>
          <w:trHeight w:val="64"/>
        </w:trPr>
        <w:tc>
          <w:tcPr>
            <w:tcW w:w="630" w:type="dxa"/>
          </w:tcPr>
          <w:p w:rsidR="005718DD" w:rsidRPr="00770AD4" w:rsidRDefault="005718DD" w:rsidP="001E6F1E">
            <w:pPr>
              <w:pStyle w:val="NoSpacing"/>
              <w:ind w:left="-90"/>
              <w:rPr>
                <w:rFonts w:ascii="Arial" w:hAnsi="Arial" w:cs="Arial"/>
                <w:b/>
              </w:rPr>
            </w:pPr>
            <w:r w:rsidRPr="00770AD4">
              <w:rPr>
                <w:rFonts w:ascii="Arial" w:hAnsi="Arial" w:cs="Arial"/>
                <w:b/>
              </w:rPr>
              <w:t xml:space="preserve">Case </w:t>
            </w:r>
          </w:p>
        </w:tc>
        <w:tc>
          <w:tcPr>
            <w:tcW w:w="2250" w:type="dxa"/>
          </w:tcPr>
          <w:p w:rsidR="005718DD" w:rsidRPr="00770AD4" w:rsidRDefault="005718DD" w:rsidP="001E6F1E">
            <w:pPr>
              <w:pStyle w:val="NoSpacing"/>
              <w:ind w:left="-90"/>
              <w:rPr>
                <w:rFonts w:ascii="Arial" w:hAnsi="Arial" w:cs="Arial"/>
                <w:b/>
              </w:rPr>
            </w:pPr>
            <w:r w:rsidRPr="00770AD4">
              <w:rPr>
                <w:rFonts w:ascii="Arial" w:hAnsi="Arial" w:cs="Arial"/>
                <w:b/>
              </w:rPr>
              <w:t>De-identified patient</w:t>
            </w:r>
          </w:p>
        </w:tc>
        <w:tc>
          <w:tcPr>
            <w:tcW w:w="6840" w:type="dxa"/>
          </w:tcPr>
          <w:p w:rsidR="005718DD" w:rsidRPr="00770AD4" w:rsidRDefault="005718DD" w:rsidP="001E6F1E">
            <w:pPr>
              <w:pStyle w:val="NoSpacing"/>
              <w:ind w:left="-90"/>
              <w:rPr>
                <w:rFonts w:ascii="Arial" w:hAnsi="Arial" w:cs="Arial"/>
                <w:b/>
              </w:rPr>
            </w:pPr>
          </w:p>
        </w:tc>
        <w:tc>
          <w:tcPr>
            <w:tcW w:w="1080" w:type="dxa"/>
          </w:tcPr>
          <w:p w:rsidR="005718DD" w:rsidRPr="00770AD4" w:rsidRDefault="005718DD" w:rsidP="001E6F1E">
            <w:pPr>
              <w:pStyle w:val="NoSpacing"/>
              <w:ind w:left="-90"/>
              <w:rPr>
                <w:rFonts w:ascii="Arial" w:hAnsi="Arial" w:cs="Arial"/>
                <w:b/>
              </w:rPr>
            </w:pPr>
            <w:r w:rsidRPr="00770AD4">
              <w:rPr>
                <w:rFonts w:ascii="Arial" w:hAnsi="Arial" w:cs="Arial"/>
                <w:b/>
              </w:rPr>
              <w:t>Presenter</w:t>
            </w:r>
          </w:p>
        </w:tc>
      </w:tr>
      <w:tr w:rsidR="00611470" w:rsidRPr="00770AD4" w:rsidTr="00A362BE">
        <w:trPr>
          <w:trHeight w:val="116"/>
        </w:trPr>
        <w:tc>
          <w:tcPr>
            <w:tcW w:w="630" w:type="dxa"/>
          </w:tcPr>
          <w:p w:rsidR="00611470" w:rsidRPr="00770AD4" w:rsidRDefault="00CE4396" w:rsidP="001E6F1E">
            <w:pPr>
              <w:pStyle w:val="NoSpacing"/>
              <w:ind w:left="-90"/>
              <w:rPr>
                <w:rFonts w:ascii="Arial" w:hAnsi="Arial" w:cs="Arial"/>
              </w:rPr>
            </w:pPr>
            <w:r w:rsidRPr="00770AD4">
              <w:rPr>
                <w:rFonts w:ascii="Arial" w:hAnsi="Arial" w:cs="Arial"/>
              </w:rPr>
              <w:t>1</w:t>
            </w:r>
          </w:p>
        </w:tc>
        <w:tc>
          <w:tcPr>
            <w:tcW w:w="2250" w:type="dxa"/>
          </w:tcPr>
          <w:p w:rsidR="00611470" w:rsidRPr="00770AD4" w:rsidRDefault="00C7636D" w:rsidP="009369E2">
            <w:pPr>
              <w:pStyle w:val="NoSpacing"/>
              <w:ind w:left="-90"/>
              <w:rPr>
                <w:rFonts w:ascii="Arial" w:hAnsi="Arial" w:cs="Arial"/>
              </w:rPr>
            </w:pPr>
            <w:r w:rsidRPr="00770AD4">
              <w:rPr>
                <w:rFonts w:ascii="Arial" w:hAnsi="Arial" w:cs="Arial"/>
              </w:rPr>
              <w:t>NW MRN: 5463265</w:t>
            </w:r>
          </w:p>
        </w:tc>
        <w:tc>
          <w:tcPr>
            <w:tcW w:w="6840" w:type="dxa"/>
          </w:tcPr>
          <w:p w:rsidR="00611470" w:rsidRPr="00770AD4" w:rsidRDefault="00C7636D" w:rsidP="00385106">
            <w:pPr>
              <w:rPr>
                <w:rFonts w:ascii="Arial" w:hAnsi="Arial" w:cs="Arial"/>
              </w:rPr>
            </w:pPr>
            <w:r w:rsidRPr="00770AD4">
              <w:rPr>
                <w:rFonts w:ascii="Arial" w:hAnsi="Arial" w:cs="Arial"/>
              </w:rPr>
              <w:t xml:space="preserve">Controlled NSCLC s/p GK SRS 20 </w:t>
            </w:r>
            <w:proofErr w:type="spellStart"/>
            <w:r w:rsidRPr="00770AD4">
              <w:rPr>
                <w:rFonts w:ascii="Arial" w:hAnsi="Arial" w:cs="Arial"/>
              </w:rPr>
              <w:t>Gy</w:t>
            </w:r>
            <w:proofErr w:type="spellEnd"/>
            <w:r w:rsidRPr="00770AD4">
              <w:rPr>
                <w:rFonts w:ascii="Arial" w:hAnsi="Arial" w:cs="Arial"/>
              </w:rPr>
              <w:t xml:space="preserve"> to </w:t>
            </w:r>
            <w:proofErr w:type="gramStart"/>
            <w:r w:rsidRPr="00770AD4">
              <w:rPr>
                <w:rFonts w:ascii="Arial" w:hAnsi="Arial" w:cs="Arial"/>
              </w:rPr>
              <w:t>a</w:t>
            </w:r>
            <w:proofErr w:type="gramEnd"/>
            <w:r w:rsidRPr="00770AD4">
              <w:rPr>
                <w:rFonts w:ascii="Arial" w:hAnsi="Arial" w:cs="Arial"/>
              </w:rPr>
              <w:t xml:space="preserve"> R Frontal metastasis 9/2017.  Now with evidence of progression. Need radiology and neurosurgical opinions.   </w:t>
            </w:r>
          </w:p>
        </w:tc>
        <w:tc>
          <w:tcPr>
            <w:tcW w:w="1080" w:type="dxa"/>
          </w:tcPr>
          <w:p w:rsidR="00611470" w:rsidRPr="00770AD4" w:rsidRDefault="00C7636D" w:rsidP="00B45424">
            <w:pPr>
              <w:pStyle w:val="NoSpacing"/>
              <w:ind w:left="-90"/>
              <w:rPr>
                <w:rFonts w:ascii="Arial" w:hAnsi="Arial" w:cs="Arial"/>
              </w:rPr>
            </w:pPr>
            <w:r w:rsidRPr="00770AD4">
              <w:rPr>
                <w:rFonts w:ascii="Arial" w:hAnsi="Arial" w:cs="Arial"/>
              </w:rPr>
              <w:t>SK</w:t>
            </w:r>
          </w:p>
        </w:tc>
      </w:tr>
      <w:tr w:rsidR="00F27A0E" w:rsidRPr="00770AD4" w:rsidTr="00D37659">
        <w:tc>
          <w:tcPr>
            <w:tcW w:w="630" w:type="dxa"/>
          </w:tcPr>
          <w:p w:rsidR="00F27A0E" w:rsidRPr="00770AD4" w:rsidRDefault="00CE4396" w:rsidP="001E6F1E">
            <w:pPr>
              <w:pStyle w:val="NoSpacing"/>
              <w:ind w:left="-90"/>
              <w:rPr>
                <w:rFonts w:ascii="Arial" w:hAnsi="Arial" w:cs="Arial"/>
              </w:rPr>
            </w:pPr>
            <w:r w:rsidRPr="00770AD4">
              <w:rPr>
                <w:rFonts w:ascii="Arial" w:hAnsi="Arial" w:cs="Arial"/>
              </w:rPr>
              <w:t>2</w:t>
            </w:r>
          </w:p>
        </w:tc>
        <w:tc>
          <w:tcPr>
            <w:tcW w:w="2250" w:type="dxa"/>
          </w:tcPr>
          <w:p w:rsidR="00F27A0E" w:rsidRPr="00770AD4" w:rsidRDefault="00CD6DBD" w:rsidP="00F90F3F">
            <w:pPr>
              <w:rPr>
                <w:rFonts w:ascii="Arial" w:hAnsi="Arial" w:cs="Arial"/>
              </w:rPr>
            </w:pPr>
            <w:r w:rsidRPr="00770AD4">
              <w:rPr>
                <w:rFonts w:ascii="Arial" w:hAnsi="Arial" w:cs="Arial"/>
              </w:rPr>
              <w:t>GB MRN: 11837730</w:t>
            </w:r>
          </w:p>
        </w:tc>
        <w:tc>
          <w:tcPr>
            <w:tcW w:w="6840" w:type="dxa"/>
          </w:tcPr>
          <w:p w:rsidR="00F27A0E" w:rsidRPr="00770AD4" w:rsidRDefault="00CD6DBD" w:rsidP="00CD6DBD">
            <w:pPr>
              <w:rPr>
                <w:rFonts w:ascii="Arial" w:hAnsi="Arial" w:cs="Arial"/>
              </w:rPr>
            </w:pPr>
            <w:proofErr w:type="gramStart"/>
            <w:r w:rsidRPr="00770AD4">
              <w:rPr>
                <w:rFonts w:ascii="Arial" w:hAnsi="Arial" w:cs="Arial"/>
              </w:rPr>
              <w:t>history</w:t>
            </w:r>
            <w:proofErr w:type="gramEnd"/>
            <w:r w:rsidRPr="00770AD4">
              <w:rPr>
                <w:rFonts w:ascii="Arial" w:hAnsi="Arial" w:cs="Arial"/>
              </w:rPr>
              <w:t xml:space="preserve"> of </w:t>
            </w:r>
            <w:proofErr w:type="spellStart"/>
            <w:r w:rsidRPr="00770AD4">
              <w:rPr>
                <w:rFonts w:ascii="Arial" w:hAnsi="Arial" w:cs="Arial"/>
              </w:rPr>
              <w:t>esthesioneuroblastoma</w:t>
            </w:r>
            <w:proofErr w:type="spellEnd"/>
            <w:r w:rsidRPr="00770AD4">
              <w:rPr>
                <w:rFonts w:ascii="Arial" w:hAnsi="Arial" w:cs="Arial"/>
              </w:rPr>
              <w:t xml:space="preserve">, s/p multiple recurrences, now with several meningeal metastases. His imaging is in AHN </w:t>
            </w:r>
            <w:proofErr w:type="spellStart"/>
            <w:r w:rsidRPr="00770AD4">
              <w:rPr>
                <w:rFonts w:ascii="Arial" w:hAnsi="Arial" w:cs="Arial"/>
              </w:rPr>
              <w:t>pacs</w:t>
            </w:r>
            <w:proofErr w:type="spellEnd"/>
            <w:r w:rsidRPr="00770AD4">
              <w:rPr>
                <w:rFonts w:ascii="Arial" w:hAnsi="Arial" w:cs="Arial"/>
              </w:rPr>
              <w:t xml:space="preserve">, and previous RT records (from outside the system) are scanned into </w:t>
            </w:r>
            <w:proofErr w:type="spellStart"/>
            <w:r w:rsidRPr="00770AD4">
              <w:rPr>
                <w:rFonts w:ascii="Arial" w:hAnsi="Arial" w:cs="Arial"/>
              </w:rPr>
              <w:t>mosaiq</w:t>
            </w:r>
            <w:proofErr w:type="spellEnd"/>
            <w:r w:rsidRPr="00770AD4">
              <w:rPr>
                <w:rFonts w:ascii="Arial" w:hAnsi="Arial" w:cs="Arial"/>
              </w:rPr>
              <w:t xml:space="preserve">. </w:t>
            </w:r>
          </w:p>
        </w:tc>
        <w:tc>
          <w:tcPr>
            <w:tcW w:w="1080" w:type="dxa"/>
          </w:tcPr>
          <w:p w:rsidR="00F27A0E" w:rsidRPr="00770AD4" w:rsidRDefault="00CD6DBD" w:rsidP="00B45424">
            <w:pPr>
              <w:pStyle w:val="NoSpacing"/>
              <w:ind w:left="-90"/>
              <w:rPr>
                <w:rFonts w:ascii="Arial" w:hAnsi="Arial" w:cs="Arial"/>
              </w:rPr>
            </w:pPr>
            <w:r w:rsidRPr="00770AD4">
              <w:rPr>
                <w:rFonts w:ascii="Arial" w:hAnsi="Arial" w:cs="Arial"/>
              </w:rPr>
              <w:t>TK</w:t>
            </w:r>
          </w:p>
        </w:tc>
      </w:tr>
      <w:tr w:rsidR="009E3C85" w:rsidRPr="00770AD4" w:rsidTr="00D37659">
        <w:tc>
          <w:tcPr>
            <w:tcW w:w="630" w:type="dxa"/>
          </w:tcPr>
          <w:p w:rsidR="009E3C85" w:rsidRPr="00770AD4" w:rsidRDefault="00CE4396" w:rsidP="001E6F1E">
            <w:pPr>
              <w:pStyle w:val="NoSpacing"/>
              <w:ind w:left="-90"/>
              <w:rPr>
                <w:rFonts w:ascii="Arial" w:hAnsi="Arial" w:cs="Arial"/>
              </w:rPr>
            </w:pPr>
            <w:r w:rsidRPr="00770AD4">
              <w:rPr>
                <w:rFonts w:ascii="Arial" w:hAnsi="Arial" w:cs="Arial"/>
              </w:rPr>
              <w:t>3</w:t>
            </w:r>
          </w:p>
        </w:tc>
        <w:tc>
          <w:tcPr>
            <w:tcW w:w="2250" w:type="dxa"/>
          </w:tcPr>
          <w:p w:rsidR="009E3C85" w:rsidRPr="00770AD4" w:rsidRDefault="00A8000F" w:rsidP="0059684F">
            <w:pPr>
              <w:pStyle w:val="PlainText"/>
              <w:rPr>
                <w:rFonts w:ascii="Arial" w:hAnsi="Arial" w:cs="Arial"/>
                <w:szCs w:val="22"/>
              </w:rPr>
            </w:pPr>
            <w:r w:rsidRPr="00770AD4">
              <w:rPr>
                <w:rFonts w:ascii="Arial" w:hAnsi="Arial" w:cs="Arial"/>
                <w:szCs w:val="22"/>
              </w:rPr>
              <w:t xml:space="preserve">PG </w:t>
            </w:r>
            <w:r w:rsidRPr="00770AD4">
              <w:rPr>
                <w:rFonts w:ascii="Arial" w:eastAsia="Times New Roman" w:hAnsi="Arial" w:cs="Arial"/>
                <w:color w:val="000000"/>
                <w:szCs w:val="22"/>
              </w:rPr>
              <w:t>MRN: 11517740</w:t>
            </w:r>
          </w:p>
        </w:tc>
        <w:tc>
          <w:tcPr>
            <w:tcW w:w="6840" w:type="dxa"/>
          </w:tcPr>
          <w:p w:rsidR="00A8000F" w:rsidRPr="00770AD4" w:rsidRDefault="00A8000F" w:rsidP="00A8000F">
            <w:pPr>
              <w:rPr>
                <w:rFonts w:ascii="Arial" w:eastAsia="Times New Roman" w:hAnsi="Arial" w:cs="Arial"/>
                <w:color w:val="000000"/>
              </w:rPr>
            </w:pPr>
            <w:r w:rsidRPr="00770AD4">
              <w:rPr>
                <w:rFonts w:ascii="Arial" w:eastAsia="Times New Roman" w:hAnsi="Arial" w:cs="Arial"/>
                <w:color w:val="000000"/>
              </w:rPr>
              <w:t>73 y/o female with newly diagnosed GBM s/p resection on 4/21 by Dr. Yu. Patient was discharged to rehab with plan to begin palliative radiation with Dr. Trombetta. While at SNF, patient began experiencing stroke-like symptoms and was readmitted to AGH. Enhancement noted on MRI Brain 5/23/20. Presenting to review imaging and discuss treatment vs. hospice.</w:t>
            </w:r>
          </w:p>
          <w:p w:rsidR="009E3C85" w:rsidRPr="00770AD4" w:rsidRDefault="009E3C85" w:rsidP="008D06FC">
            <w:pPr>
              <w:autoSpaceDE w:val="0"/>
              <w:autoSpaceDN w:val="0"/>
              <w:adjustRightInd w:val="0"/>
              <w:spacing w:before="1" w:after="1"/>
              <w:ind w:left="2" w:right="1"/>
              <w:rPr>
                <w:rFonts w:ascii="Arial" w:hAnsi="Arial" w:cs="Arial"/>
              </w:rPr>
            </w:pPr>
          </w:p>
        </w:tc>
        <w:tc>
          <w:tcPr>
            <w:tcW w:w="1080" w:type="dxa"/>
          </w:tcPr>
          <w:p w:rsidR="009E3C85" w:rsidRPr="00770AD4" w:rsidRDefault="00A8000F" w:rsidP="00B45424">
            <w:pPr>
              <w:pStyle w:val="NoSpacing"/>
              <w:ind w:left="-90"/>
              <w:rPr>
                <w:rFonts w:ascii="Arial" w:hAnsi="Arial" w:cs="Arial"/>
              </w:rPr>
            </w:pPr>
            <w:r w:rsidRPr="00770AD4">
              <w:rPr>
                <w:rFonts w:ascii="Arial" w:hAnsi="Arial" w:cs="Arial"/>
              </w:rPr>
              <w:t>TR</w:t>
            </w:r>
          </w:p>
        </w:tc>
      </w:tr>
      <w:tr w:rsidR="009E3C85" w:rsidRPr="00770AD4" w:rsidTr="00D37659">
        <w:tc>
          <w:tcPr>
            <w:tcW w:w="630" w:type="dxa"/>
          </w:tcPr>
          <w:p w:rsidR="009E3C85" w:rsidRPr="00770AD4" w:rsidRDefault="00CE4396" w:rsidP="001E6F1E">
            <w:pPr>
              <w:pStyle w:val="NoSpacing"/>
              <w:ind w:left="-90"/>
              <w:rPr>
                <w:rFonts w:ascii="Arial" w:hAnsi="Arial" w:cs="Arial"/>
              </w:rPr>
            </w:pPr>
            <w:r w:rsidRPr="00770AD4">
              <w:rPr>
                <w:rFonts w:ascii="Arial" w:hAnsi="Arial" w:cs="Arial"/>
              </w:rPr>
              <w:t>4</w:t>
            </w:r>
          </w:p>
        </w:tc>
        <w:tc>
          <w:tcPr>
            <w:tcW w:w="2250" w:type="dxa"/>
          </w:tcPr>
          <w:p w:rsidR="009E3C85" w:rsidRPr="00770AD4" w:rsidRDefault="00A8000F" w:rsidP="0035176C">
            <w:pPr>
              <w:pStyle w:val="PlainText"/>
              <w:rPr>
                <w:rFonts w:ascii="Arial" w:hAnsi="Arial" w:cs="Arial"/>
                <w:szCs w:val="22"/>
              </w:rPr>
            </w:pPr>
            <w:r w:rsidRPr="00770AD4">
              <w:rPr>
                <w:rFonts w:ascii="Arial" w:hAnsi="Arial" w:cs="Arial"/>
                <w:szCs w:val="22"/>
              </w:rPr>
              <w:t xml:space="preserve">MN </w:t>
            </w:r>
            <w:r w:rsidRPr="00770AD4">
              <w:rPr>
                <w:rFonts w:ascii="Arial" w:eastAsia="Times New Roman" w:hAnsi="Arial" w:cs="Arial"/>
                <w:color w:val="000000"/>
                <w:szCs w:val="22"/>
              </w:rPr>
              <w:t>MRN: 166080</w:t>
            </w:r>
          </w:p>
        </w:tc>
        <w:tc>
          <w:tcPr>
            <w:tcW w:w="6840" w:type="dxa"/>
          </w:tcPr>
          <w:p w:rsidR="009E3C85" w:rsidRPr="00770AD4" w:rsidRDefault="00A8000F" w:rsidP="006217D7">
            <w:pPr>
              <w:rPr>
                <w:rFonts w:ascii="Arial" w:hAnsi="Arial" w:cs="Arial"/>
              </w:rPr>
            </w:pPr>
            <w:r w:rsidRPr="00770AD4">
              <w:rPr>
                <w:rFonts w:ascii="Arial" w:eastAsia="Times New Roman" w:hAnsi="Arial" w:cs="Arial"/>
                <w:color w:val="000000"/>
              </w:rPr>
              <w:t xml:space="preserve">35 y/o male with Right Frontal Anaplastic Astrocytoma, WHO Grade 3, transitioned from </w:t>
            </w:r>
            <w:proofErr w:type="spellStart"/>
            <w:r w:rsidRPr="00770AD4">
              <w:rPr>
                <w:rFonts w:ascii="Arial" w:eastAsia="Times New Roman" w:hAnsi="Arial" w:cs="Arial"/>
                <w:color w:val="000000"/>
              </w:rPr>
              <w:t>Oligoastrocytoma</w:t>
            </w:r>
            <w:proofErr w:type="spellEnd"/>
            <w:r w:rsidRPr="00770AD4">
              <w:rPr>
                <w:rFonts w:ascii="Arial" w:eastAsia="Times New Roman" w:hAnsi="Arial" w:cs="Arial"/>
                <w:color w:val="000000"/>
              </w:rPr>
              <w:t xml:space="preserve"> WHO Grade 2, initially diagnosed in 2006. S/p craniotomy by Dr. Yu on 5/7/20. Presenting to discuss pathology and treatment plan</w:t>
            </w:r>
          </w:p>
        </w:tc>
        <w:tc>
          <w:tcPr>
            <w:tcW w:w="1080" w:type="dxa"/>
          </w:tcPr>
          <w:p w:rsidR="009E3C85" w:rsidRPr="00770AD4" w:rsidRDefault="00770AD4" w:rsidP="00B45424">
            <w:pPr>
              <w:pStyle w:val="NoSpacing"/>
              <w:ind w:left="-90"/>
              <w:rPr>
                <w:rFonts w:ascii="Arial" w:hAnsi="Arial" w:cs="Arial"/>
              </w:rPr>
            </w:pPr>
            <w:r w:rsidRPr="00770AD4">
              <w:rPr>
                <w:rFonts w:ascii="Arial" w:hAnsi="Arial" w:cs="Arial"/>
              </w:rPr>
              <w:t>TR</w:t>
            </w:r>
          </w:p>
        </w:tc>
      </w:tr>
      <w:tr w:rsidR="009E3C85" w:rsidRPr="00770AD4" w:rsidTr="00C7636D">
        <w:trPr>
          <w:trHeight w:val="836"/>
        </w:trPr>
        <w:tc>
          <w:tcPr>
            <w:tcW w:w="630" w:type="dxa"/>
          </w:tcPr>
          <w:p w:rsidR="009E3C85" w:rsidRPr="00770AD4" w:rsidRDefault="00CE4396" w:rsidP="001E6F1E">
            <w:pPr>
              <w:pStyle w:val="NoSpacing"/>
              <w:ind w:left="-90"/>
              <w:rPr>
                <w:rFonts w:ascii="Arial" w:hAnsi="Arial" w:cs="Arial"/>
              </w:rPr>
            </w:pPr>
            <w:r w:rsidRPr="00770AD4">
              <w:rPr>
                <w:rFonts w:ascii="Arial" w:hAnsi="Arial" w:cs="Arial"/>
              </w:rPr>
              <w:t>5</w:t>
            </w:r>
          </w:p>
        </w:tc>
        <w:tc>
          <w:tcPr>
            <w:tcW w:w="2250" w:type="dxa"/>
          </w:tcPr>
          <w:p w:rsidR="009E3C85" w:rsidRPr="00770AD4" w:rsidRDefault="00A8000F" w:rsidP="001114B2">
            <w:pPr>
              <w:pStyle w:val="PlainText"/>
              <w:rPr>
                <w:rFonts w:ascii="Arial" w:hAnsi="Arial" w:cs="Arial"/>
                <w:szCs w:val="22"/>
              </w:rPr>
            </w:pPr>
            <w:r w:rsidRPr="00770AD4">
              <w:rPr>
                <w:rFonts w:ascii="Arial" w:hAnsi="Arial" w:cs="Arial"/>
                <w:szCs w:val="22"/>
              </w:rPr>
              <w:t xml:space="preserve">KM </w:t>
            </w:r>
            <w:r w:rsidRPr="00770AD4">
              <w:rPr>
                <w:rFonts w:ascii="Arial" w:eastAsia="Times New Roman" w:hAnsi="Arial" w:cs="Arial"/>
                <w:color w:val="000000"/>
                <w:szCs w:val="22"/>
              </w:rPr>
              <w:t>MRN: 11236644</w:t>
            </w:r>
          </w:p>
        </w:tc>
        <w:tc>
          <w:tcPr>
            <w:tcW w:w="6840" w:type="dxa"/>
          </w:tcPr>
          <w:p w:rsidR="00A8000F" w:rsidRPr="00770AD4" w:rsidRDefault="00A8000F" w:rsidP="00A8000F">
            <w:pPr>
              <w:rPr>
                <w:rFonts w:ascii="Arial" w:eastAsia="Times New Roman" w:hAnsi="Arial" w:cs="Arial"/>
                <w:color w:val="000000"/>
              </w:rPr>
            </w:pPr>
            <w:r w:rsidRPr="00770AD4">
              <w:rPr>
                <w:rFonts w:ascii="Arial" w:eastAsia="Times New Roman" w:hAnsi="Arial" w:cs="Arial"/>
                <w:color w:val="000000"/>
              </w:rPr>
              <w:t xml:space="preserve">51 y/o female with Anaplastic Astrocytoma currently receiving </w:t>
            </w:r>
            <w:proofErr w:type="spellStart"/>
            <w:r w:rsidRPr="00770AD4">
              <w:rPr>
                <w:rFonts w:ascii="Arial" w:eastAsia="Times New Roman" w:hAnsi="Arial" w:cs="Arial"/>
                <w:color w:val="000000"/>
              </w:rPr>
              <w:t>Nivolumab</w:t>
            </w:r>
            <w:proofErr w:type="spellEnd"/>
            <w:r w:rsidRPr="00770AD4">
              <w:rPr>
                <w:rFonts w:ascii="Arial" w:eastAsia="Times New Roman" w:hAnsi="Arial" w:cs="Arial"/>
                <w:color w:val="000000"/>
              </w:rPr>
              <w:t>. Disease progression noted on MRI Brain 5/26/20. Presenting to review imaging.</w:t>
            </w:r>
          </w:p>
          <w:p w:rsidR="009E3C85" w:rsidRPr="00770AD4" w:rsidRDefault="009E3C85" w:rsidP="0035176C">
            <w:pPr>
              <w:pStyle w:val="PlainText"/>
              <w:rPr>
                <w:rFonts w:ascii="Arial" w:hAnsi="Arial" w:cs="Arial"/>
                <w:szCs w:val="22"/>
              </w:rPr>
            </w:pPr>
          </w:p>
        </w:tc>
        <w:tc>
          <w:tcPr>
            <w:tcW w:w="1080" w:type="dxa"/>
          </w:tcPr>
          <w:p w:rsidR="009E3C85" w:rsidRPr="00770AD4" w:rsidRDefault="00770AD4" w:rsidP="00B45424">
            <w:pPr>
              <w:pStyle w:val="NoSpacing"/>
              <w:ind w:left="-90"/>
              <w:rPr>
                <w:rFonts w:ascii="Arial" w:hAnsi="Arial" w:cs="Arial"/>
              </w:rPr>
            </w:pPr>
            <w:r w:rsidRPr="00770AD4">
              <w:rPr>
                <w:rFonts w:ascii="Arial" w:hAnsi="Arial" w:cs="Arial"/>
              </w:rPr>
              <w:t>TR</w:t>
            </w:r>
          </w:p>
        </w:tc>
      </w:tr>
      <w:tr w:rsidR="009E3C85" w:rsidRPr="00770AD4" w:rsidTr="00C7636D">
        <w:trPr>
          <w:trHeight w:val="64"/>
        </w:trPr>
        <w:tc>
          <w:tcPr>
            <w:tcW w:w="630" w:type="dxa"/>
          </w:tcPr>
          <w:p w:rsidR="009E3C85" w:rsidRPr="00770AD4" w:rsidRDefault="00CE4396" w:rsidP="001E6F1E">
            <w:pPr>
              <w:pStyle w:val="NoSpacing"/>
              <w:ind w:left="-90"/>
              <w:rPr>
                <w:rFonts w:ascii="Arial" w:hAnsi="Arial" w:cs="Arial"/>
              </w:rPr>
            </w:pPr>
            <w:r w:rsidRPr="00770AD4">
              <w:rPr>
                <w:rFonts w:ascii="Arial" w:hAnsi="Arial" w:cs="Arial"/>
              </w:rPr>
              <w:t>6</w:t>
            </w:r>
          </w:p>
        </w:tc>
        <w:tc>
          <w:tcPr>
            <w:tcW w:w="2250" w:type="dxa"/>
          </w:tcPr>
          <w:p w:rsidR="009E3C85" w:rsidRPr="00770AD4" w:rsidRDefault="00A8000F" w:rsidP="0035176C">
            <w:pPr>
              <w:pStyle w:val="PlainText"/>
              <w:rPr>
                <w:rFonts w:ascii="Arial" w:hAnsi="Arial" w:cs="Arial"/>
                <w:szCs w:val="22"/>
              </w:rPr>
            </w:pPr>
            <w:r w:rsidRPr="00770AD4">
              <w:rPr>
                <w:rFonts w:ascii="Arial" w:hAnsi="Arial" w:cs="Arial"/>
                <w:szCs w:val="22"/>
              </w:rPr>
              <w:t xml:space="preserve">KW </w:t>
            </w:r>
            <w:r w:rsidRPr="00770AD4">
              <w:rPr>
                <w:rFonts w:ascii="Arial" w:eastAsia="Times New Roman" w:hAnsi="Arial" w:cs="Arial"/>
                <w:color w:val="000000"/>
                <w:szCs w:val="22"/>
              </w:rPr>
              <w:t>MRN: 334783</w:t>
            </w:r>
          </w:p>
        </w:tc>
        <w:tc>
          <w:tcPr>
            <w:tcW w:w="6840" w:type="dxa"/>
          </w:tcPr>
          <w:p w:rsidR="00A8000F" w:rsidRPr="00770AD4" w:rsidRDefault="00A8000F" w:rsidP="00A8000F">
            <w:pPr>
              <w:rPr>
                <w:rFonts w:ascii="Arial" w:eastAsia="Times New Roman" w:hAnsi="Arial" w:cs="Arial"/>
                <w:color w:val="000000"/>
              </w:rPr>
            </w:pPr>
            <w:r w:rsidRPr="00770AD4">
              <w:rPr>
                <w:rFonts w:ascii="Arial" w:eastAsia="Times New Roman" w:hAnsi="Arial" w:cs="Arial"/>
                <w:color w:val="000000"/>
              </w:rPr>
              <w:t xml:space="preserve">64 y/o female with Right Frontal recurrent </w:t>
            </w:r>
            <w:proofErr w:type="spellStart"/>
            <w:r w:rsidRPr="00770AD4">
              <w:rPr>
                <w:rFonts w:ascii="Arial" w:eastAsia="Times New Roman" w:hAnsi="Arial" w:cs="Arial"/>
                <w:color w:val="000000"/>
              </w:rPr>
              <w:t>Oligoastrocytoma</w:t>
            </w:r>
            <w:proofErr w:type="spellEnd"/>
            <w:r w:rsidRPr="00770AD4">
              <w:rPr>
                <w:rFonts w:ascii="Arial" w:eastAsia="Times New Roman" w:hAnsi="Arial" w:cs="Arial"/>
                <w:color w:val="000000"/>
              </w:rPr>
              <w:t xml:space="preserve">, WHO Grade 2, diagnosed 5/28/10, recurrence 8/2018 and 6/2019. Completed </w:t>
            </w:r>
            <w:proofErr w:type="spellStart"/>
            <w:r w:rsidRPr="00770AD4">
              <w:rPr>
                <w:rFonts w:ascii="Arial" w:eastAsia="Times New Roman" w:hAnsi="Arial" w:cs="Arial"/>
                <w:color w:val="000000"/>
              </w:rPr>
              <w:t>Temodar</w:t>
            </w:r>
            <w:proofErr w:type="spellEnd"/>
            <w:r w:rsidRPr="00770AD4">
              <w:rPr>
                <w:rFonts w:ascii="Arial" w:eastAsia="Times New Roman" w:hAnsi="Arial" w:cs="Arial"/>
                <w:color w:val="000000"/>
              </w:rPr>
              <w:t xml:space="preserve"> with concurrent XRT 9/18/19. Active tumor noted on PET Brain 5/20/20. Presenting to review imaging.</w:t>
            </w:r>
          </w:p>
          <w:p w:rsidR="009E3C85" w:rsidRPr="00770AD4" w:rsidRDefault="009E3C85" w:rsidP="0035176C">
            <w:pPr>
              <w:pStyle w:val="PlainText"/>
              <w:rPr>
                <w:rFonts w:ascii="Arial" w:hAnsi="Arial" w:cs="Arial"/>
                <w:szCs w:val="22"/>
              </w:rPr>
            </w:pPr>
          </w:p>
        </w:tc>
        <w:tc>
          <w:tcPr>
            <w:tcW w:w="1080" w:type="dxa"/>
          </w:tcPr>
          <w:p w:rsidR="009E3C85" w:rsidRPr="00770AD4" w:rsidRDefault="00770AD4" w:rsidP="00B45424">
            <w:pPr>
              <w:pStyle w:val="NoSpacing"/>
              <w:ind w:left="-90"/>
              <w:rPr>
                <w:rFonts w:ascii="Arial" w:hAnsi="Arial" w:cs="Arial"/>
              </w:rPr>
            </w:pPr>
            <w:r w:rsidRPr="00770AD4">
              <w:rPr>
                <w:rFonts w:ascii="Arial" w:hAnsi="Arial" w:cs="Arial"/>
              </w:rPr>
              <w:t>TR</w:t>
            </w:r>
          </w:p>
        </w:tc>
      </w:tr>
      <w:tr w:rsidR="009E3C85" w:rsidRPr="00770AD4" w:rsidTr="00D37659">
        <w:tc>
          <w:tcPr>
            <w:tcW w:w="630" w:type="dxa"/>
          </w:tcPr>
          <w:p w:rsidR="009E3C85" w:rsidRPr="00770AD4" w:rsidRDefault="00CE4396" w:rsidP="001E6F1E">
            <w:pPr>
              <w:pStyle w:val="NoSpacing"/>
              <w:ind w:left="-90"/>
              <w:rPr>
                <w:rFonts w:ascii="Arial" w:hAnsi="Arial" w:cs="Arial"/>
              </w:rPr>
            </w:pPr>
            <w:r w:rsidRPr="00770AD4">
              <w:rPr>
                <w:rFonts w:ascii="Arial" w:hAnsi="Arial" w:cs="Arial"/>
              </w:rPr>
              <w:t>7</w:t>
            </w:r>
          </w:p>
        </w:tc>
        <w:tc>
          <w:tcPr>
            <w:tcW w:w="2250" w:type="dxa"/>
          </w:tcPr>
          <w:p w:rsidR="009E3C85" w:rsidRPr="00770AD4" w:rsidRDefault="00A8000F" w:rsidP="0035176C">
            <w:pPr>
              <w:pStyle w:val="PlainText"/>
              <w:rPr>
                <w:rFonts w:ascii="Arial" w:hAnsi="Arial" w:cs="Arial"/>
                <w:szCs w:val="22"/>
              </w:rPr>
            </w:pPr>
            <w:r w:rsidRPr="00770AD4">
              <w:rPr>
                <w:rFonts w:ascii="Arial" w:hAnsi="Arial" w:cs="Arial"/>
                <w:szCs w:val="22"/>
              </w:rPr>
              <w:t xml:space="preserve">LR </w:t>
            </w:r>
            <w:r w:rsidRPr="00770AD4">
              <w:rPr>
                <w:rFonts w:ascii="Arial" w:eastAsia="Times New Roman" w:hAnsi="Arial" w:cs="Arial"/>
                <w:color w:val="000000"/>
                <w:szCs w:val="22"/>
              </w:rPr>
              <w:t xml:space="preserve"> MRN: 5373896</w:t>
            </w:r>
          </w:p>
        </w:tc>
        <w:tc>
          <w:tcPr>
            <w:tcW w:w="6840" w:type="dxa"/>
          </w:tcPr>
          <w:p w:rsidR="00A8000F" w:rsidRPr="00770AD4" w:rsidRDefault="00A8000F" w:rsidP="00A8000F">
            <w:pPr>
              <w:rPr>
                <w:rFonts w:ascii="Arial" w:eastAsia="Times New Roman" w:hAnsi="Arial" w:cs="Arial"/>
                <w:color w:val="000000"/>
              </w:rPr>
            </w:pPr>
            <w:r w:rsidRPr="00770AD4">
              <w:rPr>
                <w:rFonts w:ascii="Arial" w:eastAsia="Times New Roman" w:hAnsi="Arial" w:cs="Arial"/>
                <w:color w:val="000000"/>
              </w:rPr>
              <w:t>31 y/o female with Right frontal diffuse Astrocytoma, WHO Grade 2 diagnosed 8/20/2019. Surveillance imaging only at this time. Presenting to review MRI Brain 5/26/20.</w:t>
            </w:r>
          </w:p>
          <w:p w:rsidR="009E3C85" w:rsidRPr="00770AD4" w:rsidRDefault="009E3C85" w:rsidP="0035176C">
            <w:pPr>
              <w:pStyle w:val="PlainText"/>
              <w:rPr>
                <w:rFonts w:ascii="Arial" w:hAnsi="Arial" w:cs="Arial"/>
                <w:szCs w:val="22"/>
              </w:rPr>
            </w:pPr>
          </w:p>
        </w:tc>
        <w:tc>
          <w:tcPr>
            <w:tcW w:w="1080" w:type="dxa"/>
          </w:tcPr>
          <w:p w:rsidR="009E3C85" w:rsidRPr="00770AD4" w:rsidRDefault="00770AD4" w:rsidP="00B45424">
            <w:pPr>
              <w:pStyle w:val="NoSpacing"/>
              <w:ind w:left="-90"/>
              <w:rPr>
                <w:rFonts w:ascii="Arial" w:hAnsi="Arial" w:cs="Arial"/>
              </w:rPr>
            </w:pPr>
            <w:r w:rsidRPr="00770AD4">
              <w:rPr>
                <w:rFonts w:ascii="Arial" w:hAnsi="Arial" w:cs="Arial"/>
              </w:rPr>
              <w:t>TR</w:t>
            </w:r>
          </w:p>
        </w:tc>
      </w:tr>
      <w:tr w:rsidR="00475097" w:rsidRPr="00770AD4" w:rsidTr="00D37659">
        <w:tc>
          <w:tcPr>
            <w:tcW w:w="630" w:type="dxa"/>
          </w:tcPr>
          <w:p w:rsidR="00475097" w:rsidRPr="00770AD4" w:rsidRDefault="00475097" w:rsidP="001E6F1E">
            <w:pPr>
              <w:pStyle w:val="NoSpacing"/>
              <w:ind w:left="-90"/>
              <w:rPr>
                <w:rFonts w:ascii="Arial" w:hAnsi="Arial" w:cs="Arial"/>
              </w:rPr>
            </w:pPr>
            <w:r w:rsidRPr="00770AD4">
              <w:rPr>
                <w:rFonts w:ascii="Arial" w:hAnsi="Arial" w:cs="Arial"/>
              </w:rPr>
              <w:t>8</w:t>
            </w:r>
          </w:p>
        </w:tc>
        <w:tc>
          <w:tcPr>
            <w:tcW w:w="2250" w:type="dxa"/>
          </w:tcPr>
          <w:p w:rsidR="00475097" w:rsidRPr="00770AD4" w:rsidRDefault="00A8000F" w:rsidP="0035176C">
            <w:pPr>
              <w:pStyle w:val="PlainText"/>
              <w:rPr>
                <w:rFonts w:ascii="Arial" w:hAnsi="Arial" w:cs="Arial"/>
                <w:szCs w:val="22"/>
              </w:rPr>
            </w:pPr>
            <w:r w:rsidRPr="00770AD4">
              <w:rPr>
                <w:rFonts w:ascii="Arial" w:hAnsi="Arial" w:cs="Arial"/>
                <w:szCs w:val="22"/>
              </w:rPr>
              <w:t xml:space="preserve">KB </w:t>
            </w:r>
            <w:r w:rsidRPr="00770AD4">
              <w:rPr>
                <w:rFonts w:ascii="Arial" w:eastAsia="Times New Roman" w:hAnsi="Arial" w:cs="Arial"/>
                <w:color w:val="000000"/>
                <w:szCs w:val="22"/>
              </w:rPr>
              <w:t>MRN: 11948200</w:t>
            </w:r>
          </w:p>
        </w:tc>
        <w:tc>
          <w:tcPr>
            <w:tcW w:w="6840" w:type="dxa"/>
          </w:tcPr>
          <w:p w:rsidR="00A8000F" w:rsidRPr="00770AD4" w:rsidRDefault="00A8000F" w:rsidP="00A8000F">
            <w:pPr>
              <w:rPr>
                <w:rFonts w:ascii="Arial" w:eastAsia="Times New Roman" w:hAnsi="Arial" w:cs="Arial"/>
                <w:color w:val="000000"/>
              </w:rPr>
            </w:pPr>
            <w:r w:rsidRPr="00770AD4">
              <w:rPr>
                <w:rFonts w:ascii="Arial" w:eastAsia="Times New Roman" w:hAnsi="Arial" w:cs="Arial"/>
                <w:color w:val="000000"/>
              </w:rPr>
              <w:t xml:space="preserve">56 y/o female with newly diagnosed GBM s/p resection on 4/27/20 by Dr. Leonardo. Plan to initiate </w:t>
            </w:r>
            <w:proofErr w:type="spellStart"/>
            <w:r w:rsidRPr="00770AD4">
              <w:rPr>
                <w:rFonts w:ascii="Arial" w:eastAsia="Times New Roman" w:hAnsi="Arial" w:cs="Arial"/>
                <w:color w:val="000000"/>
              </w:rPr>
              <w:t>Temodar</w:t>
            </w:r>
            <w:proofErr w:type="spellEnd"/>
            <w:r w:rsidRPr="00770AD4">
              <w:rPr>
                <w:rFonts w:ascii="Arial" w:eastAsia="Times New Roman" w:hAnsi="Arial" w:cs="Arial"/>
                <w:color w:val="000000"/>
              </w:rPr>
              <w:t xml:space="preserve"> with concurrent XRT at Beaver. Presenting to discuss plan with radiation. </w:t>
            </w:r>
          </w:p>
          <w:p w:rsidR="00475097" w:rsidRPr="00770AD4" w:rsidRDefault="00475097" w:rsidP="0035176C">
            <w:pPr>
              <w:pStyle w:val="PlainText"/>
              <w:rPr>
                <w:rFonts w:ascii="Arial" w:hAnsi="Arial" w:cs="Arial"/>
                <w:szCs w:val="22"/>
              </w:rPr>
            </w:pPr>
          </w:p>
        </w:tc>
        <w:tc>
          <w:tcPr>
            <w:tcW w:w="1080" w:type="dxa"/>
          </w:tcPr>
          <w:p w:rsidR="00475097" w:rsidRPr="00770AD4" w:rsidRDefault="00770AD4" w:rsidP="00B45424">
            <w:pPr>
              <w:pStyle w:val="NoSpacing"/>
              <w:ind w:left="-90"/>
              <w:rPr>
                <w:rFonts w:ascii="Arial" w:hAnsi="Arial" w:cs="Arial"/>
              </w:rPr>
            </w:pPr>
            <w:r w:rsidRPr="00770AD4">
              <w:rPr>
                <w:rFonts w:ascii="Arial" w:hAnsi="Arial" w:cs="Arial"/>
              </w:rPr>
              <w:t>TR</w:t>
            </w:r>
          </w:p>
        </w:tc>
      </w:tr>
      <w:tr w:rsidR="00475097" w:rsidRPr="00770AD4" w:rsidTr="00D37659">
        <w:tc>
          <w:tcPr>
            <w:tcW w:w="630" w:type="dxa"/>
          </w:tcPr>
          <w:p w:rsidR="00475097" w:rsidRPr="00770AD4" w:rsidRDefault="00475097" w:rsidP="001E6F1E">
            <w:pPr>
              <w:pStyle w:val="NoSpacing"/>
              <w:ind w:left="-90"/>
              <w:rPr>
                <w:rFonts w:ascii="Arial" w:hAnsi="Arial" w:cs="Arial"/>
              </w:rPr>
            </w:pPr>
            <w:r w:rsidRPr="00770AD4">
              <w:rPr>
                <w:rFonts w:ascii="Arial" w:hAnsi="Arial" w:cs="Arial"/>
              </w:rPr>
              <w:t>9</w:t>
            </w:r>
          </w:p>
        </w:tc>
        <w:tc>
          <w:tcPr>
            <w:tcW w:w="2250" w:type="dxa"/>
          </w:tcPr>
          <w:p w:rsidR="00475097" w:rsidRPr="00770AD4" w:rsidRDefault="00A8000F" w:rsidP="0035176C">
            <w:pPr>
              <w:pStyle w:val="PlainText"/>
              <w:rPr>
                <w:rFonts w:ascii="Arial" w:hAnsi="Arial" w:cs="Arial"/>
                <w:szCs w:val="22"/>
              </w:rPr>
            </w:pPr>
            <w:r w:rsidRPr="00770AD4">
              <w:rPr>
                <w:rFonts w:ascii="Arial" w:hAnsi="Arial" w:cs="Arial"/>
                <w:szCs w:val="22"/>
              </w:rPr>
              <w:t xml:space="preserve">RF </w:t>
            </w:r>
            <w:r w:rsidRPr="00770AD4">
              <w:rPr>
                <w:rFonts w:ascii="Arial" w:eastAsia="Times New Roman" w:hAnsi="Arial" w:cs="Arial"/>
                <w:color w:val="000000"/>
                <w:szCs w:val="22"/>
              </w:rPr>
              <w:t>MRN: 10014944</w:t>
            </w:r>
          </w:p>
        </w:tc>
        <w:tc>
          <w:tcPr>
            <w:tcW w:w="6840" w:type="dxa"/>
          </w:tcPr>
          <w:p w:rsidR="00A8000F" w:rsidRPr="00770AD4" w:rsidRDefault="00A8000F" w:rsidP="00A8000F">
            <w:pPr>
              <w:rPr>
                <w:rFonts w:ascii="Arial" w:eastAsia="Times New Roman" w:hAnsi="Arial" w:cs="Arial"/>
                <w:color w:val="000000"/>
              </w:rPr>
            </w:pPr>
            <w:r w:rsidRPr="00770AD4">
              <w:rPr>
                <w:rFonts w:ascii="Arial" w:eastAsia="Times New Roman" w:hAnsi="Arial" w:cs="Arial"/>
                <w:color w:val="000000"/>
              </w:rPr>
              <w:t>68 y/o female with Primary large B-cell CNS Lymphoma diagnosed 2014, recurrence 5/2016. Presenting to review MRI Brain 5/28/20.</w:t>
            </w:r>
          </w:p>
          <w:p w:rsidR="00475097" w:rsidRPr="00770AD4" w:rsidRDefault="00475097" w:rsidP="0035176C">
            <w:pPr>
              <w:pStyle w:val="PlainText"/>
              <w:rPr>
                <w:rFonts w:ascii="Arial" w:hAnsi="Arial" w:cs="Arial"/>
                <w:szCs w:val="22"/>
              </w:rPr>
            </w:pPr>
          </w:p>
        </w:tc>
        <w:tc>
          <w:tcPr>
            <w:tcW w:w="1080" w:type="dxa"/>
          </w:tcPr>
          <w:p w:rsidR="00475097" w:rsidRPr="00770AD4" w:rsidRDefault="00770AD4" w:rsidP="00B45424">
            <w:pPr>
              <w:pStyle w:val="NoSpacing"/>
              <w:ind w:left="-90"/>
              <w:rPr>
                <w:rFonts w:ascii="Arial" w:hAnsi="Arial" w:cs="Arial"/>
              </w:rPr>
            </w:pPr>
            <w:r w:rsidRPr="00770AD4">
              <w:rPr>
                <w:rFonts w:ascii="Arial" w:hAnsi="Arial" w:cs="Arial"/>
              </w:rPr>
              <w:lastRenderedPageBreak/>
              <w:t>TR</w:t>
            </w:r>
          </w:p>
        </w:tc>
      </w:tr>
      <w:tr w:rsidR="00475097" w:rsidRPr="00770AD4" w:rsidTr="00D37659">
        <w:tc>
          <w:tcPr>
            <w:tcW w:w="630" w:type="dxa"/>
          </w:tcPr>
          <w:p w:rsidR="00475097" w:rsidRPr="00770AD4" w:rsidRDefault="00475097" w:rsidP="001E6F1E">
            <w:pPr>
              <w:pStyle w:val="NoSpacing"/>
              <w:ind w:left="-90"/>
              <w:rPr>
                <w:rFonts w:ascii="Arial" w:hAnsi="Arial" w:cs="Arial"/>
              </w:rPr>
            </w:pPr>
            <w:r w:rsidRPr="00770AD4">
              <w:rPr>
                <w:rFonts w:ascii="Arial" w:hAnsi="Arial" w:cs="Arial"/>
              </w:rPr>
              <w:lastRenderedPageBreak/>
              <w:t>10</w:t>
            </w:r>
          </w:p>
        </w:tc>
        <w:tc>
          <w:tcPr>
            <w:tcW w:w="2250" w:type="dxa"/>
          </w:tcPr>
          <w:p w:rsidR="00A8000F" w:rsidRPr="00770AD4" w:rsidRDefault="00A8000F" w:rsidP="00A8000F">
            <w:pPr>
              <w:rPr>
                <w:rFonts w:ascii="Arial" w:eastAsia="Times New Roman" w:hAnsi="Arial" w:cs="Arial"/>
                <w:color w:val="000000"/>
              </w:rPr>
            </w:pPr>
            <w:r w:rsidRPr="00770AD4">
              <w:rPr>
                <w:rFonts w:ascii="Arial" w:hAnsi="Arial" w:cs="Arial"/>
              </w:rPr>
              <w:t xml:space="preserve">FL </w:t>
            </w:r>
            <w:r w:rsidRPr="00770AD4">
              <w:rPr>
                <w:rFonts w:ascii="Arial" w:eastAsia="Times New Roman" w:hAnsi="Arial" w:cs="Arial"/>
                <w:color w:val="000000"/>
              </w:rPr>
              <w:t>MRN: 4570229</w:t>
            </w:r>
          </w:p>
          <w:p w:rsidR="00475097" w:rsidRPr="00770AD4" w:rsidRDefault="00475097" w:rsidP="00AD3398">
            <w:pPr>
              <w:pStyle w:val="PlainText"/>
              <w:rPr>
                <w:rFonts w:ascii="Arial" w:hAnsi="Arial" w:cs="Arial"/>
                <w:szCs w:val="22"/>
              </w:rPr>
            </w:pPr>
          </w:p>
        </w:tc>
        <w:tc>
          <w:tcPr>
            <w:tcW w:w="6840" w:type="dxa"/>
          </w:tcPr>
          <w:p w:rsidR="00A8000F" w:rsidRPr="00770AD4" w:rsidRDefault="00A8000F" w:rsidP="00A8000F">
            <w:pPr>
              <w:rPr>
                <w:rFonts w:ascii="Arial" w:eastAsia="Times New Roman" w:hAnsi="Arial" w:cs="Arial"/>
                <w:color w:val="000000"/>
              </w:rPr>
            </w:pPr>
            <w:r w:rsidRPr="00770AD4">
              <w:rPr>
                <w:rFonts w:ascii="Arial" w:eastAsia="Times New Roman" w:hAnsi="Arial" w:cs="Arial"/>
                <w:color w:val="000000"/>
              </w:rPr>
              <w:t xml:space="preserve">63 y/o female with history of </w:t>
            </w:r>
            <w:proofErr w:type="spellStart"/>
            <w:r w:rsidRPr="00770AD4">
              <w:rPr>
                <w:rFonts w:ascii="Arial" w:eastAsia="Times New Roman" w:hAnsi="Arial" w:cs="Arial"/>
                <w:color w:val="000000"/>
              </w:rPr>
              <w:t>medulloblastoma</w:t>
            </w:r>
            <w:proofErr w:type="spellEnd"/>
            <w:r w:rsidRPr="00770AD4">
              <w:rPr>
                <w:rFonts w:ascii="Arial" w:eastAsia="Times New Roman" w:hAnsi="Arial" w:cs="Arial"/>
                <w:color w:val="000000"/>
              </w:rPr>
              <w:t xml:space="preserve"> and meningioma. Abnormal MRI Brain with possible leptomeningeal </w:t>
            </w:r>
            <w:proofErr w:type="spellStart"/>
            <w:r w:rsidRPr="00770AD4">
              <w:rPr>
                <w:rFonts w:ascii="Arial" w:eastAsia="Times New Roman" w:hAnsi="Arial" w:cs="Arial"/>
                <w:color w:val="000000"/>
              </w:rPr>
              <w:t>carcinomatosis</w:t>
            </w:r>
            <w:proofErr w:type="spellEnd"/>
            <w:r w:rsidRPr="00770AD4">
              <w:rPr>
                <w:rFonts w:ascii="Arial" w:eastAsia="Times New Roman" w:hAnsi="Arial" w:cs="Arial"/>
                <w:color w:val="000000"/>
              </w:rPr>
              <w:t>, 2/19/20 with progressive neurological deficits. Patient passed away last week at SNF and family requesting autopsy be performed at AGH. Presenting to discuss findings with Dr. Gyure.</w:t>
            </w:r>
          </w:p>
          <w:p w:rsidR="00475097" w:rsidRPr="00770AD4" w:rsidRDefault="00475097" w:rsidP="0035176C">
            <w:pPr>
              <w:pStyle w:val="PlainText"/>
              <w:rPr>
                <w:rFonts w:ascii="Arial" w:hAnsi="Arial" w:cs="Arial"/>
                <w:szCs w:val="22"/>
              </w:rPr>
            </w:pPr>
          </w:p>
        </w:tc>
        <w:tc>
          <w:tcPr>
            <w:tcW w:w="1080" w:type="dxa"/>
          </w:tcPr>
          <w:p w:rsidR="00475097" w:rsidRPr="00770AD4" w:rsidRDefault="00770AD4" w:rsidP="00B45424">
            <w:pPr>
              <w:pStyle w:val="NoSpacing"/>
              <w:ind w:left="-90"/>
              <w:rPr>
                <w:rFonts w:ascii="Arial" w:hAnsi="Arial" w:cs="Arial"/>
              </w:rPr>
            </w:pPr>
            <w:r w:rsidRPr="00770AD4">
              <w:rPr>
                <w:rFonts w:ascii="Arial" w:hAnsi="Arial" w:cs="Arial"/>
              </w:rPr>
              <w:t>TR</w:t>
            </w:r>
          </w:p>
        </w:tc>
      </w:tr>
      <w:tr w:rsidR="001976C3" w:rsidRPr="00770AD4" w:rsidTr="00D37659">
        <w:tc>
          <w:tcPr>
            <w:tcW w:w="630" w:type="dxa"/>
          </w:tcPr>
          <w:p w:rsidR="001976C3" w:rsidRPr="00770AD4" w:rsidRDefault="001976C3" w:rsidP="001E6F1E">
            <w:pPr>
              <w:pStyle w:val="NoSpacing"/>
              <w:ind w:left="-90"/>
              <w:rPr>
                <w:rFonts w:ascii="Arial" w:hAnsi="Arial" w:cs="Arial"/>
              </w:rPr>
            </w:pPr>
            <w:r w:rsidRPr="00770AD4">
              <w:rPr>
                <w:rFonts w:ascii="Arial" w:hAnsi="Arial" w:cs="Arial"/>
              </w:rPr>
              <w:t>11</w:t>
            </w:r>
          </w:p>
        </w:tc>
        <w:tc>
          <w:tcPr>
            <w:tcW w:w="2250" w:type="dxa"/>
          </w:tcPr>
          <w:p w:rsidR="001976C3" w:rsidRPr="00770AD4" w:rsidRDefault="00A8000F" w:rsidP="00AD3398">
            <w:pPr>
              <w:pStyle w:val="PlainText"/>
              <w:rPr>
                <w:rFonts w:ascii="Arial" w:hAnsi="Arial" w:cs="Arial"/>
                <w:szCs w:val="22"/>
              </w:rPr>
            </w:pPr>
            <w:r w:rsidRPr="00770AD4">
              <w:rPr>
                <w:rFonts w:ascii="Arial" w:hAnsi="Arial" w:cs="Arial"/>
                <w:szCs w:val="22"/>
              </w:rPr>
              <w:t xml:space="preserve">DZ </w:t>
            </w:r>
            <w:r w:rsidRPr="00770AD4">
              <w:rPr>
                <w:rFonts w:ascii="Arial" w:eastAsia="Times New Roman" w:hAnsi="Arial" w:cs="Arial"/>
                <w:color w:val="000000"/>
                <w:szCs w:val="22"/>
              </w:rPr>
              <w:t>MRN: 10778994</w:t>
            </w:r>
          </w:p>
        </w:tc>
        <w:tc>
          <w:tcPr>
            <w:tcW w:w="6840" w:type="dxa"/>
          </w:tcPr>
          <w:p w:rsidR="00A8000F" w:rsidRPr="00770AD4" w:rsidRDefault="00A8000F" w:rsidP="00A8000F">
            <w:pPr>
              <w:rPr>
                <w:rFonts w:ascii="Arial" w:eastAsia="Times New Roman" w:hAnsi="Arial" w:cs="Arial"/>
                <w:color w:val="000000"/>
              </w:rPr>
            </w:pPr>
            <w:r w:rsidRPr="00770AD4">
              <w:rPr>
                <w:rFonts w:ascii="Arial" w:eastAsia="Times New Roman" w:hAnsi="Arial" w:cs="Arial"/>
                <w:color w:val="000000"/>
              </w:rPr>
              <w:t>44 y/o male who presented to ER with headaches, dizziness, and strange smells. Enhancing temporal mass found on imaging. S/p surgery on 5/27 with Dr. Williamson. Presenting to discuss pathology and plan for future treatment.</w:t>
            </w:r>
          </w:p>
          <w:p w:rsidR="00A8000F" w:rsidRPr="00770AD4" w:rsidRDefault="00A8000F" w:rsidP="00A8000F">
            <w:pPr>
              <w:rPr>
                <w:rFonts w:ascii="Arial" w:eastAsia="Times New Roman" w:hAnsi="Arial" w:cs="Arial"/>
                <w:color w:val="000000"/>
              </w:rPr>
            </w:pPr>
            <w:r w:rsidRPr="00770AD4">
              <w:rPr>
                <w:rFonts w:ascii="Arial" w:eastAsia="Times New Roman" w:hAnsi="Arial" w:cs="Arial"/>
                <w:color w:val="000000"/>
              </w:rPr>
              <w:t> </w:t>
            </w:r>
          </w:p>
          <w:p w:rsidR="001976C3" w:rsidRPr="00770AD4" w:rsidRDefault="001976C3" w:rsidP="000A5471">
            <w:pPr>
              <w:pStyle w:val="PlainText"/>
              <w:rPr>
                <w:rFonts w:ascii="Arial" w:hAnsi="Arial" w:cs="Arial"/>
                <w:szCs w:val="22"/>
              </w:rPr>
            </w:pPr>
          </w:p>
        </w:tc>
        <w:tc>
          <w:tcPr>
            <w:tcW w:w="1080" w:type="dxa"/>
          </w:tcPr>
          <w:p w:rsidR="001976C3" w:rsidRPr="00770AD4" w:rsidRDefault="00770AD4" w:rsidP="00B45424">
            <w:pPr>
              <w:pStyle w:val="NoSpacing"/>
              <w:ind w:left="-90"/>
              <w:rPr>
                <w:rFonts w:ascii="Arial" w:hAnsi="Arial" w:cs="Arial"/>
              </w:rPr>
            </w:pPr>
            <w:r w:rsidRPr="00770AD4">
              <w:rPr>
                <w:rFonts w:ascii="Arial" w:hAnsi="Arial" w:cs="Arial"/>
              </w:rPr>
              <w:t>TR</w:t>
            </w:r>
          </w:p>
        </w:tc>
      </w:tr>
      <w:tr w:rsidR="00E20992" w:rsidRPr="00770AD4" w:rsidTr="00D37659">
        <w:tc>
          <w:tcPr>
            <w:tcW w:w="630" w:type="dxa"/>
          </w:tcPr>
          <w:p w:rsidR="00E20992" w:rsidRPr="00770AD4" w:rsidRDefault="00E20992" w:rsidP="001E6F1E">
            <w:pPr>
              <w:pStyle w:val="NoSpacing"/>
              <w:ind w:left="-90"/>
              <w:rPr>
                <w:rFonts w:ascii="Arial" w:hAnsi="Arial" w:cs="Arial"/>
              </w:rPr>
            </w:pPr>
            <w:r w:rsidRPr="00770AD4">
              <w:rPr>
                <w:rFonts w:ascii="Arial" w:hAnsi="Arial" w:cs="Arial"/>
              </w:rPr>
              <w:t>12</w:t>
            </w:r>
          </w:p>
        </w:tc>
        <w:tc>
          <w:tcPr>
            <w:tcW w:w="2250" w:type="dxa"/>
          </w:tcPr>
          <w:p w:rsidR="00E20992" w:rsidRPr="00770AD4" w:rsidRDefault="00A8000F" w:rsidP="00E20992">
            <w:pPr>
              <w:rPr>
                <w:rFonts w:ascii="Arial" w:hAnsi="Arial" w:cs="Arial"/>
              </w:rPr>
            </w:pPr>
            <w:r w:rsidRPr="00770AD4">
              <w:rPr>
                <w:rFonts w:ascii="Arial" w:hAnsi="Arial" w:cs="Arial"/>
              </w:rPr>
              <w:t xml:space="preserve">DM </w:t>
            </w:r>
            <w:r w:rsidRPr="00770AD4">
              <w:rPr>
                <w:rFonts w:ascii="Arial" w:eastAsia="Times New Roman" w:hAnsi="Arial" w:cs="Arial"/>
                <w:color w:val="000000"/>
              </w:rPr>
              <w:t>MRN: 11951772</w:t>
            </w:r>
          </w:p>
        </w:tc>
        <w:tc>
          <w:tcPr>
            <w:tcW w:w="6840" w:type="dxa"/>
          </w:tcPr>
          <w:p w:rsidR="00A8000F" w:rsidRPr="00770AD4" w:rsidRDefault="00A8000F" w:rsidP="00A8000F">
            <w:pPr>
              <w:rPr>
                <w:rFonts w:ascii="Arial" w:eastAsia="Times New Roman" w:hAnsi="Arial" w:cs="Arial"/>
                <w:color w:val="000000"/>
              </w:rPr>
            </w:pPr>
            <w:r w:rsidRPr="00770AD4">
              <w:rPr>
                <w:rFonts w:ascii="Arial" w:eastAsia="Times New Roman" w:hAnsi="Arial" w:cs="Arial"/>
                <w:color w:val="000000"/>
              </w:rPr>
              <w:t>65 y/o male with newly diagnosed GBM s/p surgery on 5/18/20 with Dr. Williamson. Patient currently in IPR. Presenting to discuss future treatment plan.</w:t>
            </w:r>
          </w:p>
          <w:p w:rsidR="00E20992" w:rsidRPr="00770AD4" w:rsidRDefault="00E20992" w:rsidP="000A5471">
            <w:pPr>
              <w:pStyle w:val="PlainText"/>
              <w:rPr>
                <w:rFonts w:ascii="Arial" w:hAnsi="Arial" w:cs="Arial"/>
                <w:color w:val="000000"/>
                <w:szCs w:val="22"/>
              </w:rPr>
            </w:pPr>
          </w:p>
        </w:tc>
        <w:tc>
          <w:tcPr>
            <w:tcW w:w="1080" w:type="dxa"/>
          </w:tcPr>
          <w:p w:rsidR="00E20992" w:rsidRPr="00770AD4" w:rsidRDefault="00770AD4" w:rsidP="00B45424">
            <w:pPr>
              <w:pStyle w:val="NoSpacing"/>
              <w:ind w:left="-90"/>
              <w:rPr>
                <w:rFonts w:ascii="Arial" w:hAnsi="Arial" w:cs="Arial"/>
              </w:rPr>
            </w:pPr>
            <w:r w:rsidRPr="00770AD4">
              <w:rPr>
                <w:rFonts w:ascii="Arial" w:hAnsi="Arial" w:cs="Arial"/>
              </w:rPr>
              <w:t>TR</w:t>
            </w:r>
          </w:p>
        </w:tc>
      </w:tr>
      <w:tr w:rsidR="00960782" w:rsidRPr="00770AD4" w:rsidTr="00D37659">
        <w:tc>
          <w:tcPr>
            <w:tcW w:w="630" w:type="dxa"/>
          </w:tcPr>
          <w:p w:rsidR="00960782" w:rsidRPr="00770AD4" w:rsidRDefault="00960782" w:rsidP="001E6F1E">
            <w:pPr>
              <w:pStyle w:val="NoSpacing"/>
              <w:ind w:left="-90"/>
              <w:rPr>
                <w:rFonts w:ascii="Arial" w:hAnsi="Arial" w:cs="Arial"/>
              </w:rPr>
            </w:pPr>
            <w:r>
              <w:rPr>
                <w:rFonts w:ascii="Arial" w:hAnsi="Arial" w:cs="Arial"/>
              </w:rPr>
              <w:t>13</w:t>
            </w:r>
          </w:p>
        </w:tc>
        <w:tc>
          <w:tcPr>
            <w:tcW w:w="2250" w:type="dxa"/>
          </w:tcPr>
          <w:p w:rsidR="00960782" w:rsidRPr="00960782" w:rsidRDefault="00960782" w:rsidP="00E20992">
            <w:pPr>
              <w:rPr>
                <w:rFonts w:ascii="Arial" w:hAnsi="Arial" w:cs="Arial"/>
                <w:color w:val="000000" w:themeColor="text1"/>
              </w:rPr>
            </w:pPr>
            <w:r w:rsidRPr="00960782">
              <w:rPr>
                <w:rFonts w:ascii="Arial" w:hAnsi="Arial" w:cs="Arial"/>
                <w:color w:val="000000" w:themeColor="text1"/>
              </w:rPr>
              <w:t xml:space="preserve">KR MRN: </w:t>
            </w:r>
            <w:r w:rsidRPr="00960782">
              <w:rPr>
                <w:rFonts w:ascii="Arial" w:hAnsi="Arial" w:cs="Arial"/>
                <w:color w:val="000000" w:themeColor="text1"/>
              </w:rPr>
              <w:t>11</w:t>
            </w:r>
            <w:bookmarkStart w:id="0" w:name="_GoBack"/>
            <w:bookmarkEnd w:id="0"/>
            <w:r w:rsidRPr="00960782">
              <w:rPr>
                <w:rFonts w:ascii="Arial" w:hAnsi="Arial" w:cs="Arial"/>
                <w:color w:val="000000" w:themeColor="text1"/>
              </w:rPr>
              <w:t>892658</w:t>
            </w:r>
          </w:p>
        </w:tc>
        <w:tc>
          <w:tcPr>
            <w:tcW w:w="6840" w:type="dxa"/>
          </w:tcPr>
          <w:p w:rsidR="00960782" w:rsidRPr="00960782" w:rsidRDefault="00960782" w:rsidP="00A8000F">
            <w:pPr>
              <w:rPr>
                <w:rFonts w:ascii="Arial" w:eastAsia="Times New Roman" w:hAnsi="Arial" w:cs="Arial"/>
                <w:color w:val="000000" w:themeColor="text1"/>
              </w:rPr>
            </w:pPr>
            <w:r w:rsidRPr="00960782">
              <w:rPr>
                <w:rFonts w:ascii="Arial" w:hAnsi="Arial" w:cs="Arial"/>
                <w:color w:val="000000" w:themeColor="text1"/>
              </w:rPr>
              <w:t>40 year-old with metastatic triple negative breast cancer presented two weeks ago with gait instability, leg weakness and urinary retention.  Spinal tap negative for malignancy. C7-T1 lesion and has started external beam radiation with UPMC.  Husband to bring imaging to Dr. Leonardo tomorrow.</w:t>
            </w:r>
          </w:p>
        </w:tc>
        <w:tc>
          <w:tcPr>
            <w:tcW w:w="1080" w:type="dxa"/>
          </w:tcPr>
          <w:p w:rsidR="00960782" w:rsidRPr="00770AD4" w:rsidRDefault="00960782" w:rsidP="00B45424">
            <w:pPr>
              <w:pStyle w:val="NoSpacing"/>
              <w:ind w:left="-90"/>
              <w:rPr>
                <w:rFonts w:ascii="Arial" w:hAnsi="Arial" w:cs="Arial"/>
              </w:rPr>
            </w:pPr>
            <w:r>
              <w:rPr>
                <w:rFonts w:ascii="Arial" w:hAnsi="Arial" w:cs="Arial"/>
              </w:rPr>
              <w:t>JL</w:t>
            </w:r>
          </w:p>
        </w:tc>
      </w:tr>
    </w:tbl>
    <w:p w:rsidR="00A345CD" w:rsidRPr="006140A5" w:rsidRDefault="00A345CD" w:rsidP="00A345CD">
      <w:pPr>
        <w:rPr>
          <w:rFonts w:ascii="Arial" w:hAnsi="Arial" w:cs="Arial"/>
        </w:rPr>
      </w:pPr>
    </w:p>
    <w:p w:rsidR="00A345CD" w:rsidRPr="006140A5" w:rsidRDefault="00AE0D56" w:rsidP="00A345CD">
      <w:pPr>
        <w:rPr>
          <w:rFonts w:ascii="Arial" w:hAnsi="Arial" w:cs="Arial"/>
        </w:rPr>
      </w:pPr>
      <w:r w:rsidRPr="00B651B1">
        <w:rPr>
          <w:noProof/>
          <w:sz w:val="16"/>
        </w:rPr>
        <mc:AlternateContent>
          <mc:Choice Requires="wps">
            <w:drawing>
              <wp:anchor distT="0" distB="0" distL="114300" distR="114300" simplePos="0" relativeHeight="251670528" behindDoc="0" locked="0" layoutInCell="1" allowOverlap="1" wp14:anchorId="16A56A33" wp14:editId="62E7D368">
                <wp:simplePos x="0" y="0"/>
                <wp:positionH relativeFrom="column">
                  <wp:posOffset>601345</wp:posOffset>
                </wp:positionH>
                <wp:positionV relativeFrom="paragraph">
                  <wp:posOffset>126365</wp:posOffset>
                </wp:positionV>
                <wp:extent cx="5058410" cy="1543685"/>
                <wp:effectExtent l="38100" t="38100" r="46990" b="374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410" cy="1543685"/>
                        </a:xfrm>
                        <a:prstGeom prst="rect">
                          <a:avLst/>
                        </a:prstGeom>
                        <a:solidFill>
                          <a:srgbClr val="FFFFFF"/>
                        </a:solidFill>
                        <a:ln w="76200" cmpd="tri">
                          <a:solidFill>
                            <a:srgbClr val="000000"/>
                          </a:solidFill>
                          <a:miter lim="800000"/>
                          <a:headEnd/>
                          <a:tailEnd/>
                        </a:ln>
                      </wps:spPr>
                      <wps:txbx>
                        <w:txbxContent>
                          <w:p w:rsidR="009E3C85" w:rsidRPr="00C12DAE" w:rsidRDefault="009E3C85" w:rsidP="00015BEE">
                            <w:pPr>
                              <w:jc w:val="center"/>
                              <w:textAlignment w:val="baseline"/>
                              <w:rPr>
                                <w:rFonts w:ascii="Arial Rounded MT Bold" w:hAnsi="Arial Rounded MT Bold" w:cs="Arial"/>
                                <w:color w:val="00B050"/>
                                <w:kern w:val="24"/>
                                <w:sz w:val="32"/>
                                <w:szCs w:val="32"/>
                              </w:rPr>
                            </w:pPr>
                            <w:r>
                              <w:rPr>
                                <w:rFonts w:ascii="Arial Rounded MT Bold" w:hAnsi="Arial Rounded MT Bold" w:cs="Arial"/>
                                <w:color w:val="00B050"/>
                                <w:kern w:val="24"/>
                                <w:sz w:val="32"/>
                                <w:szCs w:val="32"/>
                              </w:rPr>
                              <w:t>AHN CME Credit</w:t>
                            </w:r>
                          </w:p>
                          <w:p w:rsidR="009E3C85" w:rsidRPr="00C12DAE" w:rsidRDefault="009E3C85" w:rsidP="00015BEE">
                            <w:pPr>
                              <w:jc w:val="center"/>
                              <w:textAlignment w:val="baseline"/>
                              <w:rPr>
                                <w:sz w:val="16"/>
                              </w:rPr>
                            </w:pPr>
                            <w:r w:rsidRPr="00C12DAE">
                              <w:rPr>
                                <w:rFonts w:cs="Arial"/>
                                <w:b/>
                                <w:bCs/>
                                <w:color w:val="0070C0"/>
                                <w:kern w:val="24"/>
                                <w:sz w:val="32"/>
                                <w:szCs w:val="50"/>
                              </w:rPr>
                              <w:t>TEXT 412-301-9919</w:t>
                            </w:r>
                            <w:r w:rsidRPr="00C12DAE">
                              <w:rPr>
                                <w:rFonts w:cs="Arial"/>
                                <w:b/>
                                <w:bCs/>
                                <w:color w:val="262626"/>
                                <w:kern w:val="24"/>
                                <w:sz w:val="16"/>
                                <w:szCs w:val="28"/>
                              </w:rPr>
                              <w:br/>
                            </w:r>
                            <w:r w:rsidRPr="00C12DAE">
                              <w:rPr>
                                <w:rFonts w:cs="Arial"/>
                                <w:color w:val="FF0000"/>
                                <w:kern w:val="24"/>
                                <w:sz w:val="20"/>
                                <w:szCs w:val="28"/>
                              </w:rPr>
                              <w:t>save this number to your contacts–</w:t>
                            </w:r>
                            <w:r w:rsidRPr="00C12DAE">
                              <w:rPr>
                                <w:rFonts w:cs="Arial"/>
                                <w:color w:val="FF0000"/>
                                <w:kern w:val="24"/>
                                <w:sz w:val="20"/>
                                <w:szCs w:val="28"/>
                              </w:rPr>
                              <w:br/>
                            </w:r>
                            <w:r w:rsidRPr="00C12DAE">
                              <w:rPr>
                                <w:rFonts w:cs="Arial"/>
                                <w:color w:val="262626"/>
                                <w:kern w:val="24"/>
                                <w:sz w:val="20"/>
                                <w:szCs w:val="28"/>
                              </w:rPr>
                              <w:t xml:space="preserve">will use this </w:t>
                            </w:r>
                            <w:r w:rsidRPr="00C12DAE">
                              <w:rPr>
                                <w:rFonts w:cs="Arial"/>
                                <w:b/>
                                <w:bCs/>
                                <w:color w:val="262626"/>
                                <w:kern w:val="24"/>
                                <w:sz w:val="20"/>
                                <w:szCs w:val="28"/>
                              </w:rPr>
                              <w:t>same</w:t>
                            </w:r>
                            <w:r w:rsidRPr="00C12DAE">
                              <w:rPr>
                                <w:rFonts w:cs="Arial"/>
                                <w:color w:val="262626"/>
                                <w:kern w:val="24"/>
                                <w:sz w:val="20"/>
                                <w:szCs w:val="28"/>
                              </w:rPr>
                              <w:t xml:space="preserve"> number every week to text your attendance</w:t>
                            </w:r>
                          </w:p>
                          <w:p w:rsidR="009E3C85" w:rsidRDefault="00575CD0" w:rsidP="00015BEE">
                            <w:pPr>
                              <w:jc w:val="center"/>
                              <w:textAlignment w:val="baseline"/>
                              <w:rPr>
                                <w:rFonts w:cs="Arial"/>
                                <w:b/>
                                <w:bCs/>
                                <w:color w:val="0070C0"/>
                                <w:kern w:val="24"/>
                                <w:sz w:val="32"/>
                                <w:szCs w:val="50"/>
                              </w:rPr>
                            </w:pPr>
                            <w:r>
                              <w:rPr>
                                <w:rFonts w:cs="Arial"/>
                                <w:b/>
                                <w:bCs/>
                                <w:color w:val="0070C0"/>
                                <w:kern w:val="24"/>
                                <w:sz w:val="32"/>
                                <w:szCs w:val="50"/>
                              </w:rPr>
                              <w:t>Today’s SMS Code:</w:t>
                            </w:r>
                            <w:r w:rsidR="00596321">
                              <w:rPr>
                                <w:rFonts w:cs="Arial"/>
                                <w:b/>
                                <w:bCs/>
                                <w:color w:val="0070C0"/>
                                <w:kern w:val="24"/>
                                <w:sz w:val="32"/>
                                <w:szCs w:val="50"/>
                              </w:rPr>
                              <w:t xml:space="preserve"> </w:t>
                            </w:r>
                            <w:r w:rsidR="00132DB4">
                              <w:rPr>
                                <w:rFonts w:cs="Arial"/>
                                <w:b/>
                                <w:bCs/>
                                <w:color w:val="0070C0"/>
                                <w:kern w:val="24"/>
                                <w:sz w:val="32"/>
                                <w:szCs w:val="50"/>
                              </w:rPr>
                              <w:t>NEBFUS</w:t>
                            </w:r>
                          </w:p>
                          <w:p w:rsidR="009E3C85" w:rsidRDefault="009E3C85" w:rsidP="00015BEE">
                            <w:pPr>
                              <w:jc w:val="center"/>
                            </w:pPr>
                            <w:r>
                              <w:t xml:space="preserve">You must text within </w:t>
                            </w:r>
                            <w:r w:rsidRPr="00FD408D">
                              <w:rPr>
                                <w:highlight w:val="yellow"/>
                              </w:rPr>
                              <w:t>24</w:t>
                            </w:r>
                            <w:r>
                              <w:t xml:space="preserve"> hours of the start of tumor board.  You will receive a text receipt and a link to confirm attendance and receive credit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35pt;margin-top:9.95pt;width:398.3pt;height:12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" strokeweight="6pt">
                <v:stroke linestyle="thickBetweenThin"/>
                <v:textbox>
                  <w:txbxContent>
                    <w:p w:rsidR="009E3C85" w:rsidRPr="00C12DAE" w:rsidRDefault="009E3C85" w:rsidP="00015BEE">
                      <w:pPr>
                        <w:jc w:val="center"/>
                        <w:textAlignment w:val="baseline"/>
                        <w:rPr>
                          <w:rFonts w:ascii="Arial Rounded MT Bold" w:hAnsi="Arial Rounded MT Bold" w:cs="Arial"/>
                          <w:color w:val="00B050"/>
                          <w:kern w:val="24"/>
                          <w:sz w:val="32"/>
                          <w:szCs w:val="32"/>
                        </w:rPr>
                      </w:pPr>
                      <w:r>
                        <w:rPr>
                          <w:rFonts w:ascii="Arial Rounded MT Bold" w:hAnsi="Arial Rounded MT Bold" w:cs="Arial"/>
                          <w:color w:val="00B050"/>
                          <w:kern w:val="24"/>
                          <w:sz w:val="32"/>
                          <w:szCs w:val="32"/>
                        </w:rPr>
                        <w:t>AHN CME Credit</w:t>
                      </w:r>
                    </w:p>
                    <w:p w:rsidR="009E3C85" w:rsidRPr="00C12DAE" w:rsidRDefault="009E3C85" w:rsidP="00015BEE">
                      <w:pPr>
                        <w:jc w:val="center"/>
                        <w:textAlignment w:val="baseline"/>
                        <w:rPr>
                          <w:sz w:val="16"/>
                        </w:rPr>
                      </w:pPr>
                      <w:r w:rsidRPr="00C12DAE">
                        <w:rPr>
                          <w:rFonts w:cs="Arial"/>
                          <w:b/>
                          <w:bCs/>
                          <w:color w:val="0070C0"/>
                          <w:kern w:val="24"/>
                          <w:sz w:val="32"/>
                          <w:szCs w:val="50"/>
                        </w:rPr>
                        <w:t>TEXT 412-301-9919</w:t>
                      </w:r>
                      <w:r w:rsidRPr="00C12DAE">
                        <w:rPr>
                          <w:rFonts w:cs="Arial"/>
                          <w:b/>
                          <w:bCs/>
                          <w:color w:val="262626"/>
                          <w:kern w:val="24"/>
                          <w:sz w:val="16"/>
                          <w:szCs w:val="28"/>
                        </w:rPr>
                        <w:br/>
                      </w:r>
                      <w:r w:rsidRPr="00C12DAE">
                        <w:rPr>
                          <w:rFonts w:cs="Arial"/>
                          <w:color w:val="FF0000"/>
                          <w:kern w:val="24"/>
                          <w:sz w:val="20"/>
                          <w:szCs w:val="28"/>
                        </w:rPr>
                        <w:t>save this number to your contacts–</w:t>
                      </w:r>
                      <w:r w:rsidRPr="00C12DAE">
                        <w:rPr>
                          <w:rFonts w:cs="Arial"/>
                          <w:color w:val="FF0000"/>
                          <w:kern w:val="24"/>
                          <w:sz w:val="20"/>
                          <w:szCs w:val="28"/>
                        </w:rPr>
                        <w:br/>
                      </w:r>
                      <w:r w:rsidRPr="00C12DAE">
                        <w:rPr>
                          <w:rFonts w:cs="Arial"/>
                          <w:color w:val="262626"/>
                          <w:kern w:val="24"/>
                          <w:sz w:val="20"/>
                          <w:szCs w:val="28"/>
                        </w:rPr>
                        <w:t xml:space="preserve">will use this </w:t>
                      </w:r>
                      <w:r w:rsidRPr="00C12DAE">
                        <w:rPr>
                          <w:rFonts w:cs="Arial"/>
                          <w:b/>
                          <w:bCs/>
                          <w:color w:val="262626"/>
                          <w:kern w:val="24"/>
                          <w:sz w:val="20"/>
                          <w:szCs w:val="28"/>
                        </w:rPr>
                        <w:t>same</w:t>
                      </w:r>
                      <w:r w:rsidRPr="00C12DAE">
                        <w:rPr>
                          <w:rFonts w:cs="Arial"/>
                          <w:color w:val="262626"/>
                          <w:kern w:val="24"/>
                          <w:sz w:val="20"/>
                          <w:szCs w:val="28"/>
                        </w:rPr>
                        <w:t xml:space="preserve"> number every week to text your attendance</w:t>
                      </w:r>
                    </w:p>
                    <w:p w:rsidR="009E3C85" w:rsidRDefault="00575CD0" w:rsidP="00015BEE">
                      <w:pPr>
                        <w:jc w:val="center"/>
                        <w:textAlignment w:val="baseline"/>
                        <w:rPr>
                          <w:rFonts w:cs="Arial"/>
                          <w:b/>
                          <w:bCs/>
                          <w:color w:val="0070C0"/>
                          <w:kern w:val="24"/>
                          <w:sz w:val="32"/>
                          <w:szCs w:val="50"/>
                        </w:rPr>
                      </w:pPr>
                      <w:r>
                        <w:rPr>
                          <w:rFonts w:cs="Arial"/>
                          <w:b/>
                          <w:bCs/>
                          <w:color w:val="0070C0"/>
                          <w:kern w:val="24"/>
                          <w:sz w:val="32"/>
                          <w:szCs w:val="50"/>
                        </w:rPr>
                        <w:t>Today’s SMS Code:</w:t>
                      </w:r>
                      <w:r w:rsidR="00596321">
                        <w:rPr>
                          <w:rFonts w:cs="Arial"/>
                          <w:b/>
                          <w:bCs/>
                          <w:color w:val="0070C0"/>
                          <w:kern w:val="24"/>
                          <w:sz w:val="32"/>
                          <w:szCs w:val="50"/>
                        </w:rPr>
                        <w:t xml:space="preserve"> </w:t>
                      </w:r>
                      <w:r w:rsidR="00132DB4">
                        <w:rPr>
                          <w:rFonts w:cs="Arial"/>
                          <w:b/>
                          <w:bCs/>
                          <w:color w:val="0070C0"/>
                          <w:kern w:val="24"/>
                          <w:sz w:val="32"/>
                          <w:szCs w:val="50"/>
                        </w:rPr>
                        <w:t>NEBFUS</w:t>
                      </w:r>
                    </w:p>
                    <w:p w:rsidR="009E3C85" w:rsidRDefault="009E3C85" w:rsidP="00015BEE">
                      <w:pPr>
                        <w:jc w:val="center"/>
                      </w:pPr>
                      <w:r>
                        <w:t xml:space="preserve">You must text within </w:t>
                      </w:r>
                      <w:r w:rsidRPr="00FD408D">
                        <w:rPr>
                          <w:highlight w:val="yellow"/>
                        </w:rPr>
                        <w:t>24</w:t>
                      </w:r>
                      <w:r>
                        <w:t xml:space="preserve"> hours of the start of tumor board.  You will receive a text receipt and a link to confirm attendance and receive credit </w:t>
                      </w:r>
                    </w:p>
                  </w:txbxContent>
                </v:textbox>
              </v:shape>
            </w:pict>
          </mc:Fallback>
        </mc:AlternateContent>
      </w:r>
    </w:p>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70162E" w:rsidRPr="00113ECF" w:rsidRDefault="0070162E" w:rsidP="0070162E">
      <w:pPr>
        <w:rPr>
          <w:rFonts w:asciiTheme="minorHAnsi" w:hAnsiTheme="minorHAnsi" w:cs="Tahoma"/>
          <w:sz w:val="18"/>
          <w:szCs w:val="18"/>
          <w:shd w:val="clear" w:color="auto" w:fill="FFFFFF"/>
        </w:rPr>
      </w:pPr>
      <w:r w:rsidRPr="00113ECF">
        <w:rPr>
          <w:rFonts w:asciiTheme="minorHAnsi" w:hAnsiTheme="minorHAnsi" w:cs="Tahoma"/>
          <w:sz w:val="18"/>
          <w:szCs w:val="18"/>
          <w:u w:val="single"/>
          <w:shd w:val="clear" w:color="auto" w:fill="FFFFFF"/>
        </w:rPr>
        <w:t xml:space="preserve">Objectives: </w:t>
      </w:r>
      <w:r w:rsidRPr="00113ECF">
        <w:rPr>
          <w:rFonts w:asciiTheme="minorHAnsi" w:hAnsiTheme="minorHAnsi" w:cs="Tahoma"/>
          <w:sz w:val="18"/>
          <w:szCs w:val="18"/>
          <w:shd w:val="clear" w:color="auto" w:fill="FFFFFF"/>
        </w:rPr>
        <w:t xml:space="preserve">Upon completion of this activity, participants will have a better understanding of decision-making for complex Neurologic </w:t>
      </w:r>
      <w:proofErr w:type="gramStart"/>
      <w:r w:rsidRPr="00113ECF">
        <w:rPr>
          <w:rFonts w:asciiTheme="minorHAnsi" w:hAnsiTheme="minorHAnsi" w:cs="Tahoma"/>
          <w:sz w:val="18"/>
          <w:szCs w:val="18"/>
          <w:shd w:val="clear" w:color="auto" w:fill="FFFFFF"/>
        </w:rPr>
        <w:t>Oncology  and</w:t>
      </w:r>
      <w:proofErr w:type="gramEnd"/>
      <w:r w:rsidRPr="00113ECF">
        <w:rPr>
          <w:rFonts w:asciiTheme="minorHAnsi" w:hAnsiTheme="minorHAnsi" w:cs="Tahoma"/>
          <w:sz w:val="18"/>
          <w:szCs w:val="18"/>
          <w:shd w:val="clear" w:color="auto" w:fill="FFFFFF"/>
        </w:rPr>
        <w:t xml:space="preserve"> be armed with clinical pathways to improve care.</w:t>
      </w:r>
    </w:p>
    <w:p w:rsidR="0070162E" w:rsidRPr="00113ECF" w:rsidRDefault="0070162E" w:rsidP="0070162E">
      <w:pPr>
        <w:pStyle w:val="NoSpacing"/>
        <w:rPr>
          <w:rFonts w:asciiTheme="minorHAnsi" w:hAnsiTheme="minorHAnsi"/>
          <w:sz w:val="18"/>
          <w:szCs w:val="18"/>
        </w:rPr>
      </w:pPr>
      <w:r w:rsidRPr="00113ECF">
        <w:rPr>
          <w:rFonts w:asciiTheme="minorHAnsi" w:hAnsiTheme="minorHAnsi"/>
          <w:sz w:val="18"/>
          <w:szCs w:val="18"/>
          <w:u w:val="single"/>
        </w:rPr>
        <w:t xml:space="preserve">Accreditation: </w:t>
      </w:r>
      <w:r w:rsidRPr="00113ECF">
        <w:rPr>
          <w:rFonts w:asciiTheme="minorHAnsi" w:hAnsiTheme="minorHAnsi"/>
          <w:sz w:val="18"/>
          <w:szCs w:val="18"/>
        </w:rPr>
        <w:t>Allegheny General Hospital is accredited by the Accreditation Council for Continuing Medical Education to provide continuing medical education for physicians. Credit Designation Statement:</w:t>
      </w:r>
      <w:r w:rsidRPr="00113ECF">
        <w:rPr>
          <w:rFonts w:asciiTheme="minorHAnsi" w:hAnsiTheme="minorHAnsi"/>
          <w:b/>
          <w:bCs/>
          <w:sz w:val="18"/>
          <w:szCs w:val="18"/>
        </w:rPr>
        <w:t xml:space="preserve"> </w:t>
      </w:r>
      <w:r w:rsidRPr="00113ECF">
        <w:rPr>
          <w:rFonts w:asciiTheme="minorHAnsi" w:hAnsiTheme="minorHAnsi"/>
          <w:sz w:val="18"/>
          <w:szCs w:val="18"/>
        </w:rPr>
        <w:t xml:space="preserve">Allegheny General Hospital designates this live activity for a maximum of 1.0 </w:t>
      </w:r>
      <w:r w:rsidRPr="00113ECF">
        <w:rPr>
          <w:rFonts w:asciiTheme="minorHAnsi" w:hAnsiTheme="minorHAnsi"/>
          <w:i/>
          <w:iCs/>
          <w:sz w:val="18"/>
          <w:szCs w:val="18"/>
        </w:rPr>
        <w:t>AMA PRA Category 1 Credit(s</w:t>
      </w:r>
      <w:proofErr w:type="gramStart"/>
      <w:r w:rsidRPr="00113ECF">
        <w:rPr>
          <w:rFonts w:asciiTheme="minorHAnsi" w:hAnsiTheme="minorHAnsi"/>
          <w:i/>
          <w:iCs/>
          <w:sz w:val="18"/>
          <w:szCs w:val="18"/>
        </w:rPr>
        <w:t>)™</w:t>
      </w:r>
      <w:proofErr w:type="gramEnd"/>
      <w:r w:rsidRPr="00113ECF">
        <w:rPr>
          <w:rFonts w:asciiTheme="minorHAnsi" w:hAnsiTheme="minorHAnsi"/>
          <w:sz w:val="18"/>
          <w:szCs w:val="18"/>
        </w:rPr>
        <w:t>.  Physicians should claim only the credit commensurate with the extent of their participation in this activity.</w:t>
      </w:r>
    </w:p>
    <w:p w:rsidR="0070162E" w:rsidRPr="00113ECF" w:rsidRDefault="0070162E" w:rsidP="0070162E">
      <w:pPr>
        <w:pStyle w:val="NoSpacing"/>
        <w:rPr>
          <w:rFonts w:asciiTheme="minorHAnsi" w:hAnsiTheme="minorHAnsi"/>
          <w:sz w:val="18"/>
          <w:szCs w:val="18"/>
        </w:rPr>
      </w:pPr>
      <w:r w:rsidRPr="00113ECF">
        <w:rPr>
          <w:rFonts w:asciiTheme="minorHAnsi" w:hAnsiTheme="minorHAnsi"/>
          <w:sz w:val="18"/>
          <w:szCs w:val="18"/>
          <w:u w:val="single"/>
        </w:rPr>
        <w:t xml:space="preserve">Disclosure: </w:t>
      </w:r>
      <w:r w:rsidRPr="00113ECF">
        <w:rPr>
          <w:rFonts w:asciiTheme="minorHAnsi" w:hAnsiTheme="minorHAnsi"/>
          <w:sz w:val="18"/>
          <w:szCs w:val="18"/>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conflicts will be resolved prior to the activity. Any such relationships will be disclosed to the learner prior to the presentation(s).  </w:t>
      </w:r>
    </w:p>
    <w:p w:rsidR="0070162E" w:rsidRPr="00113ECF" w:rsidRDefault="0070162E" w:rsidP="0070162E">
      <w:pPr>
        <w:pStyle w:val="NoSpacing"/>
        <w:rPr>
          <w:rFonts w:asciiTheme="minorHAnsi" w:hAnsiTheme="minorHAnsi"/>
          <w:sz w:val="18"/>
          <w:szCs w:val="18"/>
        </w:rPr>
      </w:pPr>
      <w:r w:rsidRPr="00113ECF">
        <w:rPr>
          <w:rFonts w:asciiTheme="minorHAnsi" w:hAnsiTheme="minorHAnsi"/>
          <w:sz w:val="18"/>
          <w:szCs w:val="18"/>
          <w:u w:val="single"/>
        </w:rPr>
        <w:t>Moderators and Presenters:</w:t>
      </w:r>
      <w:r w:rsidRPr="00113ECF">
        <w:rPr>
          <w:rFonts w:asciiTheme="minorHAnsi" w:hAnsiTheme="minorHAnsi"/>
          <w:sz w:val="18"/>
          <w:szCs w:val="18"/>
        </w:rPr>
        <w:t xml:space="preserve">  </w:t>
      </w:r>
      <w:r w:rsidRPr="00113ECF">
        <w:rPr>
          <w:rFonts w:asciiTheme="minorHAnsi" w:hAnsiTheme="minorHAnsi" w:cs="Arial"/>
          <w:sz w:val="18"/>
          <w:szCs w:val="18"/>
        </w:rPr>
        <w:t xml:space="preserve">Tulika Ranjan, MD and Stephen Karlovits, MD </w:t>
      </w:r>
      <w:r w:rsidR="002C2902">
        <w:rPr>
          <w:rFonts w:asciiTheme="minorHAnsi" w:hAnsiTheme="minorHAnsi" w:cs="Arial"/>
          <w:sz w:val="18"/>
          <w:szCs w:val="18"/>
        </w:rPr>
        <w:t>has</w:t>
      </w:r>
      <w:r w:rsidRPr="00113ECF">
        <w:rPr>
          <w:rFonts w:asciiTheme="minorHAnsi" w:hAnsiTheme="minorHAnsi" w:cs="Arial"/>
          <w:sz w:val="18"/>
          <w:szCs w:val="18"/>
        </w:rPr>
        <w:t xml:space="preserve"> nothing to disclose</w:t>
      </w:r>
    </w:p>
    <w:p w:rsidR="0070162E" w:rsidRPr="00113ECF" w:rsidRDefault="0070162E" w:rsidP="0070162E">
      <w:pPr>
        <w:rPr>
          <w:rFonts w:asciiTheme="minorHAnsi" w:hAnsiTheme="minorHAnsi"/>
          <w:sz w:val="18"/>
          <w:szCs w:val="18"/>
        </w:rPr>
      </w:pPr>
    </w:p>
    <w:p w:rsidR="00A345CD" w:rsidRPr="00F55690" w:rsidRDefault="00A345CD" w:rsidP="00A345CD">
      <w:pPr>
        <w:pStyle w:val="NoSpacing"/>
        <w:rPr>
          <w:rFonts w:ascii="Arial" w:hAnsi="Arial" w:cs="Arial"/>
          <w:b/>
        </w:rPr>
      </w:pPr>
    </w:p>
    <w:p w:rsidR="00015BEE" w:rsidRDefault="00015BEE" w:rsidP="00015BEE">
      <w:pPr>
        <w:rPr>
          <w:sz w:val="20"/>
          <w:szCs w:val="20"/>
        </w:rPr>
      </w:pPr>
    </w:p>
    <w:p w:rsidR="00015BEE" w:rsidRDefault="00015BEE" w:rsidP="00015BEE">
      <w:pPr>
        <w:rPr>
          <w:sz w:val="20"/>
          <w:szCs w:val="20"/>
        </w:rPr>
      </w:pPr>
    </w:p>
    <w:p w:rsidR="00015BEE" w:rsidRDefault="00015BEE" w:rsidP="00015BEE">
      <w:pPr>
        <w:rPr>
          <w:sz w:val="20"/>
          <w:szCs w:val="20"/>
        </w:rPr>
      </w:pPr>
    </w:p>
    <w:p w:rsidR="00015BEE" w:rsidRDefault="00015BEE" w:rsidP="00015BEE">
      <w:r>
        <w:rPr>
          <w:sz w:val="20"/>
          <w:szCs w:val="20"/>
        </w:rPr>
        <w:t> </w:t>
      </w:r>
    </w:p>
    <w:sectPr w:rsidR="00015BEE" w:rsidSect="00771371">
      <w:pgSz w:w="12240" w:h="15840"/>
      <w:pgMar w:top="1008" w:right="1008" w:bottom="1008"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B7F" w:rsidRDefault="00003B7F" w:rsidP="00B651B1">
      <w:r>
        <w:separator/>
      </w:r>
    </w:p>
  </w:endnote>
  <w:endnote w:type="continuationSeparator" w:id="0">
    <w:p w:rsidR="00003B7F" w:rsidRDefault="00003B7F"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B7F" w:rsidRDefault="00003B7F" w:rsidP="00B651B1">
      <w:r>
        <w:separator/>
      </w:r>
    </w:p>
  </w:footnote>
  <w:footnote w:type="continuationSeparator" w:id="0">
    <w:p w:rsidR="00003B7F" w:rsidRDefault="00003B7F" w:rsidP="00B65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73A"/>
    <w:multiLevelType w:val="hybridMultilevel"/>
    <w:tmpl w:val="6DAE23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5A272C"/>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9B16BCD"/>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F92765F"/>
    <w:multiLevelType w:val="hybridMultilevel"/>
    <w:tmpl w:val="8402C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58E2715"/>
    <w:multiLevelType w:val="hybridMultilevel"/>
    <w:tmpl w:val="549069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77A48C2"/>
    <w:multiLevelType w:val="hybridMultilevel"/>
    <w:tmpl w:val="C9B84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2555A06"/>
    <w:multiLevelType w:val="hybridMultilevel"/>
    <w:tmpl w:val="A0CC4130"/>
    <w:lvl w:ilvl="0" w:tplc="AAB6B19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4836EC"/>
    <w:multiLevelType w:val="hybridMultilevel"/>
    <w:tmpl w:val="C8609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8D52840"/>
    <w:multiLevelType w:val="hybridMultilevel"/>
    <w:tmpl w:val="ED28D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D9347B2"/>
    <w:multiLevelType w:val="hybridMultilevel"/>
    <w:tmpl w:val="56A8D3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DD36653"/>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F732C43"/>
    <w:multiLevelType w:val="hybridMultilevel"/>
    <w:tmpl w:val="AAD427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3B5086D"/>
    <w:multiLevelType w:val="hybridMultilevel"/>
    <w:tmpl w:val="801064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7B04F9F"/>
    <w:multiLevelType w:val="hybridMultilevel"/>
    <w:tmpl w:val="9E1A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D26BCE"/>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E35717A"/>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008521C"/>
    <w:multiLevelType w:val="hybridMultilevel"/>
    <w:tmpl w:val="49A6C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6BD2A65"/>
    <w:multiLevelType w:val="hybridMultilevel"/>
    <w:tmpl w:val="38C2D0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FD80B4B"/>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3AA1298"/>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8DB365B"/>
    <w:multiLevelType w:val="hybridMultilevel"/>
    <w:tmpl w:val="25DE1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BA41659"/>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CC432CC"/>
    <w:multiLevelType w:val="hybridMultilevel"/>
    <w:tmpl w:val="A824F9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DDF393A"/>
    <w:multiLevelType w:val="hybridMultilevel"/>
    <w:tmpl w:val="EC9E2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
  </w:num>
  <w:num w:numId="6">
    <w:abstractNumId w:val="14"/>
  </w:num>
  <w:num w:numId="7">
    <w:abstractNumId w:val="10"/>
  </w:num>
  <w:num w:numId="8">
    <w:abstractNumId w:val="1"/>
  </w:num>
  <w:num w:numId="9">
    <w:abstractNumId w:val="18"/>
  </w:num>
  <w:num w:numId="10">
    <w:abstractNumId w:val="15"/>
  </w:num>
  <w:num w:numId="11">
    <w:abstractNumId w:val="2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3B7F"/>
    <w:rsid w:val="00015BEE"/>
    <w:rsid w:val="00025DC7"/>
    <w:rsid w:val="00031A91"/>
    <w:rsid w:val="00036D5A"/>
    <w:rsid w:val="0005267A"/>
    <w:rsid w:val="00053459"/>
    <w:rsid w:val="000542D7"/>
    <w:rsid w:val="00055BE8"/>
    <w:rsid w:val="000665F7"/>
    <w:rsid w:val="00066681"/>
    <w:rsid w:val="00066893"/>
    <w:rsid w:val="00075ED6"/>
    <w:rsid w:val="00077E90"/>
    <w:rsid w:val="000871D4"/>
    <w:rsid w:val="000A44C8"/>
    <w:rsid w:val="000A5471"/>
    <w:rsid w:val="000B0E94"/>
    <w:rsid w:val="000B4972"/>
    <w:rsid w:val="000B688D"/>
    <w:rsid w:val="000B7423"/>
    <w:rsid w:val="000D061C"/>
    <w:rsid w:val="000D4CB1"/>
    <w:rsid w:val="000D573A"/>
    <w:rsid w:val="00105103"/>
    <w:rsid w:val="001114B2"/>
    <w:rsid w:val="00113ECF"/>
    <w:rsid w:val="00116495"/>
    <w:rsid w:val="001204A3"/>
    <w:rsid w:val="001262CB"/>
    <w:rsid w:val="00132DB4"/>
    <w:rsid w:val="001568A7"/>
    <w:rsid w:val="001607FF"/>
    <w:rsid w:val="0016225A"/>
    <w:rsid w:val="00165A3C"/>
    <w:rsid w:val="00165DE8"/>
    <w:rsid w:val="001677FA"/>
    <w:rsid w:val="001857C7"/>
    <w:rsid w:val="00195E27"/>
    <w:rsid w:val="001976C3"/>
    <w:rsid w:val="001A0690"/>
    <w:rsid w:val="001C4C91"/>
    <w:rsid w:val="001C6CDE"/>
    <w:rsid w:val="001D0BE6"/>
    <w:rsid w:val="001D1CB1"/>
    <w:rsid w:val="001E6F1E"/>
    <w:rsid w:val="001E7C48"/>
    <w:rsid w:val="001F3A0D"/>
    <w:rsid w:val="001F783D"/>
    <w:rsid w:val="002040E7"/>
    <w:rsid w:val="00206E3A"/>
    <w:rsid w:val="0020710C"/>
    <w:rsid w:val="00215E1A"/>
    <w:rsid w:val="00222028"/>
    <w:rsid w:val="00234282"/>
    <w:rsid w:val="00237D9D"/>
    <w:rsid w:val="00243BA9"/>
    <w:rsid w:val="002502EC"/>
    <w:rsid w:val="002A11B8"/>
    <w:rsid w:val="002A7169"/>
    <w:rsid w:val="002C2902"/>
    <w:rsid w:val="002C43DB"/>
    <w:rsid w:val="002C43EE"/>
    <w:rsid w:val="002D07A5"/>
    <w:rsid w:val="00303E13"/>
    <w:rsid w:val="00311846"/>
    <w:rsid w:val="0033527E"/>
    <w:rsid w:val="003405B4"/>
    <w:rsid w:val="0034710F"/>
    <w:rsid w:val="0035176C"/>
    <w:rsid w:val="00377AD1"/>
    <w:rsid w:val="00385106"/>
    <w:rsid w:val="00387ABA"/>
    <w:rsid w:val="00397118"/>
    <w:rsid w:val="00397D2C"/>
    <w:rsid w:val="003A2B7B"/>
    <w:rsid w:val="003E1AD3"/>
    <w:rsid w:val="003E3434"/>
    <w:rsid w:val="003F535D"/>
    <w:rsid w:val="003F5589"/>
    <w:rsid w:val="00403E27"/>
    <w:rsid w:val="004160C3"/>
    <w:rsid w:val="0042790D"/>
    <w:rsid w:val="00455DC8"/>
    <w:rsid w:val="0046482A"/>
    <w:rsid w:val="00475097"/>
    <w:rsid w:val="00480B0C"/>
    <w:rsid w:val="00483209"/>
    <w:rsid w:val="00484988"/>
    <w:rsid w:val="00487975"/>
    <w:rsid w:val="00490650"/>
    <w:rsid w:val="00490F70"/>
    <w:rsid w:val="004C4163"/>
    <w:rsid w:val="004C7836"/>
    <w:rsid w:val="004D6584"/>
    <w:rsid w:val="004E1C5D"/>
    <w:rsid w:val="004F5E36"/>
    <w:rsid w:val="00522E17"/>
    <w:rsid w:val="00523B21"/>
    <w:rsid w:val="00526154"/>
    <w:rsid w:val="0053129B"/>
    <w:rsid w:val="00544CF1"/>
    <w:rsid w:val="005479AC"/>
    <w:rsid w:val="00554D12"/>
    <w:rsid w:val="005718DD"/>
    <w:rsid w:val="00575CD0"/>
    <w:rsid w:val="00596321"/>
    <w:rsid w:val="0059684F"/>
    <w:rsid w:val="005D1290"/>
    <w:rsid w:val="005E65D7"/>
    <w:rsid w:val="005F1CC8"/>
    <w:rsid w:val="00611470"/>
    <w:rsid w:val="00612494"/>
    <w:rsid w:val="006140A5"/>
    <w:rsid w:val="006217D7"/>
    <w:rsid w:val="00621F70"/>
    <w:rsid w:val="006251E9"/>
    <w:rsid w:val="006411F2"/>
    <w:rsid w:val="00641AAD"/>
    <w:rsid w:val="00643CB3"/>
    <w:rsid w:val="00650729"/>
    <w:rsid w:val="00654FA6"/>
    <w:rsid w:val="00656559"/>
    <w:rsid w:val="006600F1"/>
    <w:rsid w:val="00675F3F"/>
    <w:rsid w:val="00676381"/>
    <w:rsid w:val="00685E8F"/>
    <w:rsid w:val="006C6DF0"/>
    <w:rsid w:val="006D30D1"/>
    <w:rsid w:val="006E5F86"/>
    <w:rsid w:val="0070162E"/>
    <w:rsid w:val="00702B89"/>
    <w:rsid w:val="00711001"/>
    <w:rsid w:val="00715E40"/>
    <w:rsid w:val="00716904"/>
    <w:rsid w:val="00724B9C"/>
    <w:rsid w:val="007342A1"/>
    <w:rsid w:val="00740AA3"/>
    <w:rsid w:val="007472D9"/>
    <w:rsid w:val="007476EE"/>
    <w:rsid w:val="00747A4A"/>
    <w:rsid w:val="00751188"/>
    <w:rsid w:val="00770AD4"/>
    <w:rsid w:val="00771371"/>
    <w:rsid w:val="00771EF3"/>
    <w:rsid w:val="00773E3C"/>
    <w:rsid w:val="007813F2"/>
    <w:rsid w:val="0078531F"/>
    <w:rsid w:val="007A1915"/>
    <w:rsid w:val="007B509B"/>
    <w:rsid w:val="007C1810"/>
    <w:rsid w:val="007C1B44"/>
    <w:rsid w:val="007D27AB"/>
    <w:rsid w:val="007F71FC"/>
    <w:rsid w:val="00806FB4"/>
    <w:rsid w:val="0082635B"/>
    <w:rsid w:val="00832FF0"/>
    <w:rsid w:val="00835166"/>
    <w:rsid w:val="008407BC"/>
    <w:rsid w:val="008537B1"/>
    <w:rsid w:val="00866A36"/>
    <w:rsid w:val="00870850"/>
    <w:rsid w:val="00873C7E"/>
    <w:rsid w:val="008938B6"/>
    <w:rsid w:val="0089759F"/>
    <w:rsid w:val="008A03F1"/>
    <w:rsid w:val="008A1325"/>
    <w:rsid w:val="008B50AF"/>
    <w:rsid w:val="008B76F3"/>
    <w:rsid w:val="008B77FC"/>
    <w:rsid w:val="008D06FC"/>
    <w:rsid w:val="008E551E"/>
    <w:rsid w:val="00906693"/>
    <w:rsid w:val="00921E9A"/>
    <w:rsid w:val="00922C3C"/>
    <w:rsid w:val="0092652B"/>
    <w:rsid w:val="00934381"/>
    <w:rsid w:val="00934D38"/>
    <w:rsid w:val="009364DE"/>
    <w:rsid w:val="009369E2"/>
    <w:rsid w:val="009378D9"/>
    <w:rsid w:val="00953230"/>
    <w:rsid w:val="00960782"/>
    <w:rsid w:val="009B7E12"/>
    <w:rsid w:val="009C5435"/>
    <w:rsid w:val="009E3C85"/>
    <w:rsid w:val="00A22794"/>
    <w:rsid w:val="00A345CD"/>
    <w:rsid w:val="00A34F94"/>
    <w:rsid w:val="00A35725"/>
    <w:rsid w:val="00A362BE"/>
    <w:rsid w:val="00A40096"/>
    <w:rsid w:val="00A5711D"/>
    <w:rsid w:val="00A60A25"/>
    <w:rsid w:val="00A73447"/>
    <w:rsid w:val="00A76A62"/>
    <w:rsid w:val="00A8000F"/>
    <w:rsid w:val="00A91683"/>
    <w:rsid w:val="00AA1E29"/>
    <w:rsid w:val="00AB583D"/>
    <w:rsid w:val="00AB59E0"/>
    <w:rsid w:val="00AD3398"/>
    <w:rsid w:val="00AD7042"/>
    <w:rsid w:val="00AE0025"/>
    <w:rsid w:val="00AE0D56"/>
    <w:rsid w:val="00AF34E0"/>
    <w:rsid w:val="00AF44F5"/>
    <w:rsid w:val="00AF7599"/>
    <w:rsid w:val="00B028FC"/>
    <w:rsid w:val="00B0338D"/>
    <w:rsid w:val="00B220E7"/>
    <w:rsid w:val="00B22424"/>
    <w:rsid w:val="00B22F1E"/>
    <w:rsid w:val="00B234D1"/>
    <w:rsid w:val="00B32106"/>
    <w:rsid w:val="00B4455A"/>
    <w:rsid w:val="00B45424"/>
    <w:rsid w:val="00B45AA9"/>
    <w:rsid w:val="00B5328A"/>
    <w:rsid w:val="00B57DE4"/>
    <w:rsid w:val="00B62849"/>
    <w:rsid w:val="00B651B1"/>
    <w:rsid w:val="00B71299"/>
    <w:rsid w:val="00B7715A"/>
    <w:rsid w:val="00B80E7C"/>
    <w:rsid w:val="00B96FC0"/>
    <w:rsid w:val="00BA15CC"/>
    <w:rsid w:val="00BA7C94"/>
    <w:rsid w:val="00BB7399"/>
    <w:rsid w:val="00BD21A6"/>
    <w:rsid w:val="00BD2858"/>
    <w:rsid w:val="00BD74F4"/>
    <w:rsid w:val="00BF288A"/>
    <w:rsid w:val="00C04FDB"/>
    <w:rsid w:val="00C12DAE"/>
    <w:rsid w:val="00C254FC"/>
    <w:rsid w:val="00C303D2"/>
    <w:rsid w:val="00C45DC0"/>
    <w:rsid w:val="00C533EE"/>
    <w:rsid w:val="00C61F8A"/>
    <w:rsid w:val="00C65F9A"/>
    <w:rsid w:val="00C7517B"/>
    <w:rsid w:val="00C7537F"/>
    <w:rsid w:val="00C7636D"/>
    <w:rsid w:val="00C8193D"/>
    <w:rsid w:val="00C83382"/>
    <w:rsid w:val="00C83C94"/>
    <w:rsid w:val="00C84FF5"/>
    <w:rsid w:val="00CA0779"/>
    <w:rsid w:val="00CB16F7"/>
    <w:rsid w:val="00CB6859"/>
    <w:rsid w:val="00CD0C5D"/>
    <w:rsid w:val="00CD166C"/>
    <w:rsid w:val="00CD6DBD"/>
    <w:rsid w:val="00CE4396"/>
    <w:rsid w:val="00D05BAA"/>
    <w:rsid w:val="00D12861"/>
    <w:rsid w:val="00D14100"/>
    <w:rsid w:val="00D173AA"/>
    <w:rsid w:val="00D27A66"/>
    <w:rsid w:val="00D31CDB"/>
    <w:rsid w:val="00D356D4"/>
    <w:rsid w:val="00D37659"/>
    <w:rsid w:val="00D64B93"/>
    <w:rsid w:val="00D678CE"/>
    <w:rsid w:val="00D82773"/>
    <w:rsid w:val="00D87343"/>
    <w:rsid w:val="00DA0C02"/>
    <w:rsid w:val="00DA3F41"/>
    <w:rsid w:val="00DB0CBF"/>
    <w:rsid w:val="00DC026D"/>
    <w:rsid w:val="00DC0DEC"/>
    <w:rsid w:val="00DF1A32"/>
    <w:rsid w:val="00DF3F43"/>
    <w:rsid w:val="00DF6686"/>
    <w:rsid w:val="00DF689E"/>
    <w:rsid w:val="00E043F7"/>
    <w:rsid w:val="00E10ACC"/>
    <w:rsid w:val="00E14F62"/>
    <w:rsid w:val="00E15DC9"/>
    <w:rsid w:val="00E20992"/>
    <w:rsid w:val="00E44AC9"/>
    <w:rsid w:val="00E47675"/>
    <w:rsid w:val="00E5417D"/>
    <w:rsid w:val="00E54A39"/>
    <w:rsid w:val="00E55434"/>
    <w:rsid w:val="00E62C04"/>
    <w:rsid w:val="00E64417"/>
    <w:rsid w:val="00E7557C"/>
    <w:rsid w:val="00E76CC9"/>
    <w:rsid w:val="00E84528"/>
    <w:rsid w:val="00EB53A6"/>
    <w:rsid w:val="00EB6B4E"/>
    <w:rsid w:val="00EB7BE6"/>
    <w:rsid w:val="00EE050D"/>
    <w:rsid w:val="00EE7B84"/>
    <w:rsid w:val="00EF19DF"/>
    <w:rsid w:val="00EF5EFE"/>
    <w:rsid w:val="00EF70B9"/>
    <w:rsid w:val="00F000B0"/>
    <w:rsid w:val="00F131AB"/>
    <w:rsid w:val="00F23BB9"/>
    <w:rsid w:val="00F27A0E"/>
    <w:rsid w:val="00F344A5"/>
    <w:rsid w:val="00F51D53"/>
    <w:rsid w:val="00F52EF1"/>
    <w:rsid w:val="00F55690"/>
    <w:rsid w:val="00F76949"/>
    <w:rsid w:val="00F77546"/>
    <w:rsid w:val="00F8691B"/>
    <w:rsid w:val="00F90F3F"/>
    <w:rsid w:val="00F9586F"/>
    <w:rsid w:val="00FA4607"/>
    <w:rsid w:val="00FB571E"/>
    <w:rsid w:val="00FC09DE"/>
    <w:rsid w:val="00FC1A53"/>
    <w:rsid w:val="00FC3120"/>
    <w:rsid w:val="00FD408D"/>
    <w:rsid w:val="00FD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 w:type="paragraph" w:styleId="PlainText">
    <w:name w:val="Plain Text"/>
    <w:basedOn w:val="Normal"/>
    <w:link w:val="PlainTextChar"/>
    <w:uiPriority w:val="99"/>
    <w:unhideWhenUsed/>
    <w:rsid w:val="008537B1"/>
    <w:rPr>
      <w:rFonts w:cstheme="minorBidi"/>
      <w:szCs w:val="21"/>
    </w:rPr>
  </w:style>
  <w:style w:type="character" w:customStyle="1" w:styleId="PlainTextChar">
    <w:name w:val="Plain Text Char"/>
    <w:basedOn w:val="DefaultParagraphFont"/>
    <w:link w:val="PlainText"/>
    <w:uiPriority w:val="99"/>
    <w:rsid w:val="008537B1"/>
    <w:rPr>
      <w:rFonts w:ascii="Calibri" w:hAnsi="Calibri"/>
      <w:szCs w:val="21"/>
    </w:rPr>
  </w:style>
  <w:style w:type="character" w:customStyle="1" w:styleId="ty29704">
    <w:name w:val="_ty2_9704"/>
    <w:basedOn w:val="DefaultParagraphFont"/>
    <w:rsid w:val="00F51D53"/>
  </w:style>
  <w:style w:type="character" w:customStyle="1" w:styleId="ty09861">
    <w:name w:val="_ty0_9861"/>
    <w:basedOn w:val="DefaultParagraphFont"/>
    <w:rsid w:val="00F51D53"/>
  </w:style>
  <w:style w:type="character" w:customStyle="1" w:styleId="ty079">
    <w:name w:val="_ty0_79"/>
    <w:basedOn w:val="DefaultParagraphFont"/>
    <w:rsid w:val="00F51D53"/>
  </w:style>
  <w:style w:type="character" w:customStyle="1" w:styleId="ty0336">
    <w:name w:val="_ty0_336"/>
    <w:basedOn w:val="DefaultParagraphFont"/>
    <w:rsid w:val="00F51D53"/>
  </w:style>
  <w:style w:type="character" w:customStyle="1" w:styleId="ty1581">
    <w:name w:val="_ty1_581"/>
    <w:basedOn w:val="DefaultParagraphFont"/>
    <w:rsid w:val="00F51D53"/>
  </w:style>
  <w:style w:type="character" w:customStyle="1" w:styleId="ty0676">
    <w:name w:val="_ty0_676"/>
    <w:basedOn w:val="DefaultParagraphFont"/>
    <w:rsid w:val="00F51D53"/>
  </w:style>
  <w:style w:type="character" w:customStyle="1" w:styleId="ty0787">
    <w:name w:val="_ty0_787"/>
    <w:basedOn w:val="DefaultParagraphFont"/>
    <w:rsid w:val="00F51D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 w:type="paragraph" w:styleId="PlainText">
    <w:name w:val="Plain Text"/>
    <w:basedOn w:val="Normal"/>
    <w:link w:val="PlainTextChar"/>
    <w:uiPriority w:val="99"/>
    <w:unhideWhenUsed/>
    <w:rsid w:val="008537B1"/>
    <w:rPr>
      <w:rFonts w:cstheme="minorBidi"/>
      <w:szCs w:val="21"/>
    </w:rPr>
  </w:style>
  <w:style w:type="character" w:customStyle="1" w:styleId="PlainTextChar">
    <w:name w:val="Plain Text Char"/>
    <w:basedOn w:val="DefaultParagraphFont"/>
    <w:link w:val="PlainText"/>
    <w:uiPriority w:val="99"/>
    <w:rsid w:val="008537B1"/>
    <w:rPr>
      <w:rFonts w:ascii="Calibri" w:hAnsi="Calibri"/>
      <w:szCs w:val="21"/>
    </w:rPr>
  </w:style>
  <w:style w:type="character" w:customStyle="1" w:styleId="ty29704">
    <w:name w:val="_ty2_9704"/>
    <w:basedOn w:val="DefaultParagraphFont"/>
    <w:rsid w:val="00F51D53"/>
  </w:style>
  <w:style w:type="character" w:customStyle="1" w:styleId="ty09861">
    <w:name w:val="_ty0_9861"/>
    <w:basedOn w:val="DefaultParagraphFont"/>
    <w:rsid w:val="00F51D53"/>
  </w:style>
  <w:style w:type="character" w:customStyle="1" w:styleId="ty079">
    <w:name w:val="_ty0_79"/>
    <w:basedOn w:val="DefaultParagraphFont"/>
    <w:rsid w:val="00F51D53"/>
  </w:style>
  <w:style w:type="character" w:customStyle="1" w:styleId="ty0336">
    <w:name w:val="_ty0_336"/>
    <w:basedOn w:val="DefaultParagraphFont"/>
    <w:rsid w:val="00F51D53"/>
  </w:style>
  <w:style w:type="character" w:customStyle="1" w:styleId="ty1581">
    <w:name w:val="_ty1_581"/>
    <w:basedOn w:val="DefaultParagraphFont"/>
    <w:rsid w:val="00F51D53"/>
  </w:style>
  <w:style w:type="character" w:customStyle="1" w:styleId="ty0676">
    <w:name w:val="_ty0_676"/>
    <w:basedOn w:val="DefaultParagraphFont"/>
    <w:rsid w:val="00F51D53"/>
  </w:style>
  <w:style w:type="character" w:customStyle="1" w:styleId="ty0787">
    <w:name w:val="_ty0_787"/>
    <w:basedOn w:val="DefaultParagraphFont"/>
    <w:rsid w:val="00F51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289">
      <w:bodyDiv w:val="1"/>
      <w:marLeft w:val="0"/>
      <w:marRight w:val="0"/>
      <w:marTop w:val="0"/>
      <w:marBottom w:val="0"/>
      <w:divBdr>
        <w:top w:val="none" w:sz="0" w:space="0" w:color="auto"/>
        <w:left w:val="none" w:sz="0" w:space="0" w:color="auto"/>
        <w:bottom w:val="none" w:sz="0" w:space="0" w:color="auto"/>
        <w:right w:val="none" w:sz="0" w:space="0" w:color="auto"/>
      </w:divBdr>
    </w:div>
    <w:div w:id="8870445">
      <w:bodyDiv w:val="1"/>
      <w:marLeft w:val="0"/>
      <w:marRight w:val="0"/>
      <w:marTop w:val="0"/>
      <w:marBottom w:val="0"/>
      <w:divBdr>
        <w:top w:val="none" w:sz="0" w:space="0" w:color="auto"/>
        <w:left w:val="none" w:sz="0" w:space="0" w:color="auto"/>
        <w:bottom w:val="none" w:sz="0" w:space="0" w:color="auto"/>
        <w:right w:val="none" w:sz="0" w:space="0" w:color="auto"/>
      </w:divBdr>
    </w:div>
    <w:div w:id="16007898">
      <w:bodyDiv w:val="1"/>
      <w:marLeft w:val="0"/>
      <w:marRight w:val="0"/>
      <w:marTop w:val="0"/>
      <w:marBottom w:val="0"/>
      <w:divBdr>
        <w:top w:val="none" w:sz="0" w:space="0" w:color="auto"/>
        <w:left w:val="none" w:sz="0" w:space="0" w:color="auto"/>
        <w:bottom w:val="none" w:sz="0" w:space="0" w:color="auto"/>
        <w:right w:val="none" w:sz="0" w:space="0" w:color="auto"/>
      </w:divBdr>
    </w:div>
    <w:div w:id="22486593">
      <w:bodyDiv w:val="1"/>
      <w:marLeft w:val="0"/>
      <w:marRight w:val="0"/>
      <w:marTop w:val="0"/>
      <w:marBottom w:val="0"/>
      <w:divBdr>
        <w:top w:val="none" w:sz="0" w:space="0" w:color="auto"/>
        <w:left w:val="none" w:sz="0" w:space="0" w:color="auto"/>
        <w:bottom w:val="none" w:sz="0" w:space="0" w:color="auto"/>
        <w:right w:val="none" w:sz="0" w:space="0" w:color="auto"/>
      </w:divBdr>
    </w:div>
    <w:div w:id="27531746">
      <w:bodyDiv w:val="1"/>
      <w:marLeft w:val="0"/>
      <w:marRight w:val="0"/>
      <w:marTop w:val="0"/>
      <w:marBottom w:val="0"/>
      <w:divBdr>
        <w:top w:val="none" w:sz="0" w:space="0" w:color="auto"/>
        <w:left w:val="none" w:sz="0" w:space="0" w:color="auto"/>
        <w:bottom w:val="none" w:sz="0" w:space="0" w:color="auto"/>
        <w:right w:val="none" w:sz="0" w:space="0" w:color="auto"/>
      </w:divBdr>
    </w:div>
    <w:div w:id="28730265">
      <w:bodyDiv w:val="1"/>
      <w:marLeft w:val="0"/>
      <w:marRight w:val="0"/>
      <w:marTop w:val="0"/>
      <w:marBottom w:val="0"/>
      <w:divBdr>
        <w:top w:val="none" w:sz="0" w:space="0" w:color="auto"/>
        <w:left w:val="none" w:sz="0" w:space="0" w:color="auto"/>
        <w:bottom w:val="none" w:sz="0" w:space="0" w:color="auto"/>
        <w:right w:val="none" w:sz="0" w:space="0" w:color="auto"/>
      </w:divBdr>
    </w:div>
    <w:div w:id="34426482">
      <w:bodyDiv w:val="1"/>
      <w:marLeft w:val="0"/>
      <w:marRight w:val="0"/>
      <w:marTop w:val="0"/>
      <w:marBottom w:val="0"/>
      <w:divBdr>
        <w:top w:val="none" w:sz="0" w:space="0" w:color="auto"/>
        <w:left w:val="none" w:sz="0" w:space="0" w:color="auto"/>
        <w:bottom w:val="none" w:sz="0" w:space="0" w:color="auto"/>
        <w:right w:val="none" w:sz="0" w:space="0" w:color="auto"/>
      </w:divBdr>
    </w:div>
    <w:div w:id="52774440">
      <w:bodyDiv w:val="1"/>
      <w:marLeft w:val="0"/>
      <w:marRight w:val="0"/>
      <w:marTop w:val="0"/>
      <w:marBottom w:val="0"/>
      <w:divBdr>
        <w:top w:val="none" w:sz="0" w:space="0" w:color="auto"/>
        <w:left w:val="none" w:sz="0" w:space="0" w:color="auto"/>
        <w:bottom w:val="none" w:sz="0" w:space="0" w:color="auto"/>
        <w:right w:val="none" w:sz="0" w:space="0" w:color="auto"/>
      </w:divBdr>
    </w:div>
    <w:div w:id="57943314">
      <w:bodyDiv w:val="1"/>
      <w:marLeft w:val="0"/>
      <w:marRight w:val="0"/>
      <w:marTop w:val="0"/>
      <w:marBottom w:val="0"/>
      <w:divBdr>
        <w:top w:val="none" w:sz="0" w:space="0" w:color="auto"/>
        <w:left w:val="none" w:sz="0" w:space="0" w:color="auto"/>
        <w:bottom w:val="none" w:sz="0" w:space="0" w:color="auto"/>
        <w:right w:val="none" w:sz="0" w:space="0" w:color="auto"/>
      </w:divBdr>
    </w:div>
    <w:div w:id="65609803">
      <w:bodyDiv w:val="1"/>
      <w:marLeft w:val="0"/>
      <w:marRight w:val="0"/>
      <w:marTop w:val="0"/>
      <w:marBottom w:val="0"/>
      <w:divBdr>
        <w:top w:val="none" w:sz="0" w:space="0" w:color="auto"/>
        <w:left w:val="none" w:sz="0" w:space="0" w:color="auto"/>
        <w:bottom w:val="none" w:sz="0" w:space="0" w:color="auto"/>
        <w:right w:val="none" w:sz="0" w:space="0" w:color="auto"/>
      </w:divBdr>
    </w:div>
    <w:div w:id="68429888">
      <w:bodyDiv w:val="1"/>
      <w:marLeft w:val="0"/>
      <w:marRight w:val="0"/>
      <w:marTop w:val="0"/>
      <w:marBottom w:val="0"/>
      <w:divBdr>
        <w:top w:val="none" w:sz="0" w:space="0" w:color="auto"/>
        <w:left w:val="none" w:sz="0" w:space="0" w:color="auto"/>
        <w:bottom w:val="none" w:sz="0" w:space="0" w:color="auto"/>
        <w:right w:val="none" w:sz="0" w:space="0" w:color="auto"/>
      </w:divBdr>
    </w:div>
    <w:div w:id="69616688">
      <w:bodyDiv w:val="1"/>
      <w:marLeft w:val="0"/>
      <w:marRight w:val="0"/>
      <w:marTop w:val="0"/>
      <w:marBottom w:val="0"/>
      <w:divBdr>
        <w:top w:val="none" w:sz="0" w:space="0" w:color="auto"/>
        <w:left w:val="none" w:sz="0" w:space="0" w:color="auto"/>
        <w:bottom w:val="none" w:sz="0" w:space="0" w:color="auto"/>
        <w:right w:val="none" w:sz="0" w:space="0" w:color="auto"/>
      </w:divBdr>
    </w:div>
    <w:div w:id="72747924">
      <w:bodyDiv w:val="1"/>
      <w:marLeft w:val="0"/>
      <w:marRight w:val="0"/>
      <w:marTop w:val="0"/>
      <w:marBottom w:val="0"/>
      <w:divBdr>
        <w:top w:val="none" w:sz="0" w:space="0" w:color="auto"/>
        <w:left w:val="none" w:sz="0" w:space="0" w:color="auto"/>
        <w:bottom w:val="none" w:sz="0" w:space="0" w:color="auto"/>
        <w:right w:val="none" w:sz="0" w:space="0" w:color="auto"/>
      </w:divBdr>
    </w:div>
    <w:div w:id="74672941">
      <w:bodyDiv w:val="1"/>
      <w:marLeft w:val="0"/>
      <w:marRight w:val="0"/>
      <w:marTop w:val="0"/>
      <w:marBottom w:val="0"/>
      <w:divBdr>
        <w:top w:val="none" w:sz="0" w:space="0" w:color="auto"/>
        <w:left w:val="none" w:sz="0" w:space="0" w:color="auto"/>
        <w:bottom w:val="none" w:sz="0" w:space="0" w:color="auto"/>
        <w:right w:val="none" w:sz="0" w:space="0" w:color="auto"/>
      </w:divBdr>
    </w:div>
    <w:div w:id="75983712">
      <w:bodyDiv w:val="1"/>
      <w:marLeft w:val="0"/>
      <w:marRight w:val="0"/>
      <w:marTop w:val="0"/>
      <w:marBottom w:val="0"/>
      <w:divBdr>
        <w:top w:val="none" w:sz="0" w:space="0" w:color="auto"/>
        <w:left w:val="none" w:sz="0" w:space="0" w:color="auto"/>
        <w:bottom w:val="none" w:sz="0" w:space="0" w:color="auto"/>
        <w:right w:val="none" w:sz="0" w:space="0" w:color="auto"/>
      </w:divBdr>
    </w:div>
    <w:div w:id="76293031">
      <w:bodyDiv w:val="1"/>
      <w:marLeft w:val="0"/>
      <w:marRight w:val="0"/>
      <w:marTop w:val="0"/>
      <w:marBottom w:val="0"/>
      <w:divBdr>
        <w:top w:val="none" w:sz="0" w:space="0" w:color="auto"/>
        <w:left w:val="none" w:sz="0" w:space="0" w:color="auto"/>
        <w:bottom w:val="none" w:sz="0" w:space="0" w:color="auto"/>
        <w:right w:val="none" w:sz="0" w:space="0" w:color="auto"/>
      </w:divBdr>
    </w:div>
    <w:div w:id="76440316">
      <w:bodyDiv w:val="1"/>
      <w:marLeft w:val="0"/>
      <w:marRight w:val="0"/>
      <w:marTop w:val="0"/>
      <w:marBottom w:val="0"/>
      <w:divBdr>
        <w:top w:val="none" w:sz="0" w:space="0" w:color="auto"/>
        <w:left w:val="none" w:sz="0" w:space="0" w:color="auto"/>
        <w:bottom w:val="none" w:sz="0" w:space="0" w:color="auto"/>
        <w:right w:val="none" w:sz="0" w:space="0" w:color="auto"/>
      </w:divBdr>
    </w:div>
    <w:div w:id="80758561">
      <w:bodyDiv w:val="1"/>
      <w:marLeft w:val="0"/>
      <w:marRight w:val="0"/>
      <w:marTop w:val="0"/>
      <w:marBottom w:val="0"/>
      <w:divBdr>
        <w:top w:val="none" w:sz="0" w:space="0" w:color="auto"/>
        <w:left w:val="none" w:sz="0" w:space="0" w:color="auto"/>
        <w:bottom w:val="none" w:sz="0" w:space="0" w:color="auto"/>
        <w:right w:val="none" w:sz="0" w:space="0" w:color="auto"/>
      </w:divBdr>
    </w:div>
    <w:div w:id="83307206">
      <w:bodyDiv w:val="1"/>
      <w:marLeft w:val="0"/>
      <w:marRight w:val="0"/>
      <w:marTop w:val="0"/>
      <w:marBottom w:val="0"/>
      <w:divBdr>
        <w:top w:val="none" w:sz="0" w:space="0" w:color="auto"/>
        <w:left w:val="none" w:sz="0" w:space="0" w:color="auto"/>
        <w:bottom w:val="none" w:sz="0" w:space="0" w:color="auto"/>
        <w:right w:val="none" w:sz="0" w:space="0" w:color="auto"/>
      </w:divBdr>
    </w:div>
    <w:div w:id="93325329">
      <w:bodyDiv w:val="1"/>
      <w:marLeft w:val="0"/>
      <w:marRight w:val="0"/>
      <w:marTop w:val="0"/>
      <w:marBottom w:val="0"/>
      <w:divBdr>
        <w:top w:val="none" w:sz="0" w:space="0" w:color="auto"/>
        <w:left w:val="none" w:sz="0" w:space="0" w:color="auto"/>
        <w:bottom w:val="none" w:sz="0" w:space="0" w:color="auto"/>
        <w:right w:val="none" w:sz="0" w:space="0" w:color="auto"/>
      </w:divBdr>
    </w:div>
    <w:div w:id="95297745">
      <w:bodyDiv w:val="1"/>
      <w:marLeft w:val="0"/>
      <w:marRight w:val="0"/>
      <w:marTop w:val="0"/>
      <w:marBottom w:val="0"/>
      <w:divBdr>
        <w:top w:val="none" w:sz="0" w:space="0" w:color="auto"/>
        <w:left w:val="none" w:sz="0" w:space="0" w:color="auto"/>
        <w:bottom w:val="none" w:sz="0" w:space="0" w:color="auto"/>
        <w:right w:val="none" w:sz="0" w:space="0" w:color="auto"/>
      </w:divBdr>
    </w:div>
    <w:div w:id="100928035">
      <w:bodyDiv w:val="1"/>
      <w:marLeft w:val="0"/>
      <w:marRight w:val="0"/>
      <w:marTop w:val="0"/>
      <w:marBottom w:val="0"/>
      <w:divBdr>
        <w:top w:val="none" w:sz="0" w:space="0" w:color="auto"/>
        <w:left w:val="none" w:sz="0" w:space="0" w:color="auto"/>
        <w:bottom w:val="none" w:sz="0" w:space="0" w:color="auto"/>
        <w:right w:val="none" w:sz="0" w:space="0" w:color="auto"/>
      </w:divBdr>
    </w:div>
    <w:div w:id="102262354">
      <w:bodyDiv w:val="1"/>
      <w:marLeft w:val="0"/>
      <w:marRight w:val="0"/>
      <w:marTop w:val="0"/>
      <w:marBottom w:val="0"/>
      <w:divBdr>
        <w:top w:val="none" w:sz="0" w:space="0" w:color="auto"/>
        <w:left w:val="none" w:sz="0" w:space="0" w:color="auto"/>
        <w:bottom w:val="none" w:sz="0" w:space="0" w:color="auto"/>
        <w:right w:val="none" w:sz="0" w:space="0" w:color="auto"/>
      </w:divBdr>
    </w:div>
    <w:div w:id="108473809">
      <w:bodyDiv w:val="1"/>
      <w:marLeft w:val="0"/>
      <w:marRight w:val="0"/>
      <w:marTop w:val="0"/>
      <w:marBottom w:val="0"/>
      <w:divBdr>
        <w:top w:val="none" w:sz="0" w:space="0" w:color="auto"/>
        <w:left w:val="none" w:sz="0" w:space="0" w:color="auto"/>
        <w:bottom w:val="none" w:sz="0" w:space="0" w:color="auto"/>
        <w:right w:val="none" w:sz="0" w:space="0" w:color="auto"/>
      </w:divBdr>
    </w:div>
    <w:div w:id="114065207">
      <w:bodyDiv w:val="1"/>
      <w:marLeft w:val="0"/>
      <w:marRight w:val="0"/>
      <w:marTop w:val="0"/>
      <w:marBottom w:val="0"/>
      <w:divBdr>
        <w:top w:val="none" w:sz="0" w:space="0" w:color="auto"/>
        <w:left w:val="none" w:sz="0" w:space="0" w:color="auto"/>
        <w:bottom w:val="none" w:sz="0" w:space="0" w:color="auto"/>
        <w:right w:val="none" w:sz="0" w:space="0" w:color="auto"/>
      </w:divBdr>
    </w:div>
    <w:div w:id="121965177">
      <w:bodyDiv w:val="1"/>
      <w:marLeft w:val="0"/>
      <w:marRight w:val="0"/>
      <w:marTop w:val="0"/>
      <w:marBottom w:val="0"/>
      <w:divBdr>
        <w:top w:val="none" w:sz="0" w:space="0" w:color="auto"/>
        <w:left w:val="none" w:sz="0" w:space="0" w:color="auto"/>
        <w:bottom w:val="none" w:sz="0" w:space="0" w:color="auto"/>
        <w:right w:val="none" w:sz="0" w:space="0" w:color="auto"/>
      </w:divBdr>
    </w:div>
    <w:div w:id="126356441">
      <w:bodyDiv w:val="1"/>
      <w:marLeft w:val="0"/>
      <w:marRight w:val="0"/>
      <w:marTop w:val="0"/>
      <w:marBottom w:val="0"/>
      <w:divBdr>
        <w:top w:val="none" w:sz="0" w:space="0" w:color="auto"/>
        <w:left w:val="none" w:sz="0" w:space="0" w:color="auto"/>
        <w:bottom w:val="none" w:sz="0" w:space="0" w:color="auto"/>
        <w:right w:val="none" w:sz="0" w:space="0" w:color="auto"/>
      </w:divBdr>
    </w:div>
    <w:div w:id="138419480">
      <w:bodyDiv w:val="1"/>
      <w:marLeft w:val="0"/>
      <w:marRight w:val="0"/>
      <w:marTop w:val="0"/>
      <w:marBottom w:val="0"/>
      <w:divBdr>
        <w:top w:val="none" w:sz="0" w:space="0" w:color="auto"/>
        <w:left w:val="none" w:sz="0" w:space="0" w:color="auto"/>
        <w:bottom w:val="none" w:sz="0" w:space="0" w:color="auto"/>
        <w:right w:val="none" w:sz="0" w:space="0" w:color="auto"/>
      </w:divBdr>
    </w:div>
    <w:div w:id="139856726">
      <w:bodyDiv w:val="1"/>
      <w:marLeft w:val="0"/>
      <w:marRight w:val="0"/>
      <w:marTop w:val="0"/>
      <w:marBottom w:val="0"/>
      <w:divBdr>
        <w:top w:val="none" w:sz="0" w:space="0" w:color="auto"/>
        <w:left w:val="none" w:sz="0" w:space="0" w:color="auto"/>
        <w:bottom w:val="none" w:sz="0" w:space="0" w:color="auto"/>
        <w:right w:val="none" w:sz="0" w:space="0" w:color="auto"/>
      </w:divBdr>
    </w:div>
    <w:div w:id="150566432">
      <w:bodyDiv w:val="1"/>
      <w:marLeft w:val="0"/>
      <w:marRight w:val="0"/>
      <w:marTop w:val="0"/>
      <w:marBottom w:val="0"/>
      <w:divBdr>
        <w:top w:val="none" w:sz="0" w:space="0" w:color="auto"/>
        <w:left w:val="none" w:sz="0" w:space="0" w:color="auto"/>
        <w:bottom w:val="none" w:sz="0" w:space="0" w:color="auto"/>
        <w:right w:val="none" w:sz="0" w:space="0" w:color="auto"/>
      </w:divBdr>
    </w:div>
    <w:div w:id="151340204">
      <w:bodyDiv w:val="1"/>
      <w:marLeft w:val="0"/>
      <w:marRight w:val="0"/>
      <w:marTop w:val="0"/>
      <w:marBottom w:val="0"/>
      <w:divBdr>
        <w:top w:val="none" w:sz="0" w:space="0" w:color="auto"/>
        <w:left w:val="none" w:sz="0" w:space="0" w:color="auto"/>
        <w:bottom w:val="none" w:sz="0" w:space="0" w:color="auto"/>
        <w:right w:val="none" w:sz="0" w:space="0" w:color="auto"/>
      </w:divBdr>
    </w:div>
    <w:div w:id="162549308">
      <w:bodyDiv w:val="1"/>
      <w:marLeft w:val="0"/>
      <w:marRight w:val="0"/>
      <w:marTop w:val="0"/>
      <w:marBottom w:val="0"/>
      <w:divBdr>
        <w:top w:val="none" w:sz="0" w:space="0" w:color="auto"/>
        <w:left w:val="none" w:sz="0" w:space="0" w:color="auto"/>
        <w:bottom w:val="none" w:sz="0" w:space="0" w:color="auto"/>
        <w:right w:val="none" w:sz="0" w:space="0" w:color="auto"/>
      </w:divBdr>
    </w:div>
    <w:div w:id="163859564">
      <w:bodyDiv w:val="1"/>
      <w:marLeft w:val="0"/>
      <w:marRight w:val="0"/>
      <w:marTop w:val="0"/>
      <w:marBottom w:val="0"/>
      <w:divBdr>
        <w:top w:val="none" w:sz="0" w:space="0" w:color="auto"/>
        <w:left w:val="none" w:sz="0" w:space="0" w:color="auto"/>
        <w:bottom w:val="none" w:sz="0" w:space="0" w:color="auto"/>
        <w:right w:val="none" w:sz="0" w:space="0" w:color="auto"/>
      </w:divBdr>
    </w:div>
    <w:div w:id="170267641">
      <w:bodyDiv w:val="1"/>
      <w:marLeft w:val="0"/>
      <w:marRight w:val="0"/>
      <w:marTop w:val="0"/>
      <w:marBottom w:val="0"/>
      <w:divBdr>
        <w:top w:val="none" w:sz="0" w:space="0" w:color="auto"/>
        <w:left w:val="none" w:sz="0" w:space="0" w:color="auto"/>
        <w:bottom w:val="none" w:sz="0" w:space="0" w:color="auto"/>
        <w:right w:val="none" w:sz="0" w:space="0" w:color="auto"/>
      </w:divBdr>
    </w:div>
    <w:div w:id="184057751">
      <w:bodyDiv w:val="1"/>
      <w:marLeft w:val="0"/>
      <w:marRight w:val="0"/>
      <w:marTop w:val="0"/>
      <w:marBottom w:val="0"/>
      <w:divBdr>
        <w:top w:val="none" w:sz="0" w:space="0" w:color="auto"/>
        <w:left w:val="none" w:sz="0" w:space="0" w:color="auto"/>
        <w:bottom w:val="none" w:sz="0" w:space="0" w:color="auto"/>
        <w:right w:val="none" w:sz="0" w:space="0" w:color="auto"/>
      </w:divBdr>
    </w:div>
    <w:div w:id="185607705">
      <w:bodyDiv w:val="1"/>
      <w:marLeft w:val="0"/>
      <w:marRight w:val="0"/>
      <w:marTop w:val="0"/>
      <w:marBottom w:val="0"/>
      <w:divBdr>
        <w:top w:val="none" w:sz="0" w:space="0" w:color="auto"/>
        <w:left w:val="none" w:sz="0" w:space="0" w:color="auto"/>
        <w:bottom w:val="none" w:sz="0" w:space="0" w:color="auto"/>
        <w:right w:val="none" w:sz="0" w:space="0" w:color="auto"/>
      </w:divBdr>
    </w:div>
    <w:div w:id="187183373">
      <w:bodyDiv w:val="1"/>
      <w:marLeft w:val="0"/>
      <w:marRight w:val="0"/>
      <w:marTop w:val="0"/>
      <w:marBottom w:val="0"/>
      <w:divBdr>
        <w:top w:val="none" w:sz="0" w:space="0" w:color="auto"/>
        <w:left w:val="none" w:sz="0" w:space="0" w:color="auto"/>
        <w:bottom w:val="none" w:sz="0" w:space="0" w:color="auto"/>
        <w:right w:val="none" w:sz="0" w:space="0" w:color="auto"/>
      </w:divBdr>
    </w:div>
    <w:div w:id="187760672">
      <w:bodyDiv w:val="1"/>
      <w:marLeft w:val="0"/>
      <w:marRight w:val="0"/>
      <w:marTop w:val="0"/>
      <w:marBottom w:val="0"/>
      <w:divBdr>
        <w:top w:val="none" w:sz="0" w:space="0" w:color="auto"/>
        <w:left w:val="none" w:sz="0" w:space="0" w:color="auto"/>
        <w:bottom w:val="none" w:sz="0" w:space="0" w:color="auto"/>
        <w:right w:val="none" w:sz="0" w:space="0" w:color="auto"/>
      </w:divBdr>
    </w:div>
    <w:div w:id="193277795">
      <w:bodyDiv w:val="1"/>
      <w:marLeft w:val="0"/>
      <w:marRight w:val="0"/>
      <w:marTop w:val="0"/>
      <w:marBottom w:val="0"/>
      <w:divBdr>
        <w:top w:val="none" w:sz="0" w:space="0" w:color="auto"/>
        <w:left w:val="none" w:sz="0" w:space="0" w:color="auto"/>
        <w:bottom w:val="none" w:sz="0" w:space="0" w:color="auto"/>
        <w:right w:val="none" w:sz="0" w:space="0" w:color="auto"/>
      </w:divBdr>
    </w:div>
    <w:div w:id="195435818">
      <w:bodyDiv w:val="1"/>
      <w:marLeft w:val="0"/>
      <w:marRight w:val="0"/>
      <w:marTop w:val="0"/>
      <w:marBottom w:val="0"/>
      <w:divBdr>
        <w:top w:val="none" w:sz="0" w:space="0" w:color="auto"/>
        <w:left w:val="none" w:sz="0" w:space="0" w:color="auto"/>
        <w:bottom w:val="none" w:sz="0" w:space="0" w:color="auto"/>
        <w:right w:val="none" w:sz="0" w:space="0" w:color="auto"/>
      </w:divBdr>
    </w:div>
    <w:div w:id="212276704">
      <w:bodyDiv w:val="1"/>
      <w:marLeft w:val="0"/>
      <w:marRight w:val="0"/>
      <w:marTop w:val="0"/>
      <w:marBottom w:val="0"/>
      <w:divBdr>
        <w:top w:val="none" w:sz="0" w:space="0" w:color="auto"/>
        <w:left w:val="none" w:sz="0" w:space="0" w:color="auto"/>
        <w:bottom w:val="none" w:sz="0" w:space="0" w:color="auto"/>
        <w:right w:val="none" w:sz="0" w:space="0" w:color="auto"/>
      </w:divBdr>
    </w:div>
    <w:div w:id="212617092">
      <w:bodyDiv w:val="1"/>
      <w:marLeft w:val="0"/>
      <w:marRight w:val="0"/>
      <w:marTop w:val="0"/>
      <w:marBottom w:val="0"/>
      <w:divBdr>
        <w:top w:val="none" w:sz="0" w:space="0" w:color="auto"/>
        <w:left w:val="none" w:sz="0" w:space="0" w:color="auto"/>
        <w:bottom w:val="none" w:sz="0" w:space="0" w:color="auto"/>
        <w:right w:val="none" w:sz="0" w:space="0" w:color="auto"/>
      </w:divBdr>
    </w:div>
    <w:div w:id="225844605">
      <w:bodyDiv w:val="1"/>
      <w:marLeft w:val="0"/>
      <w:marRight w:val="0"/>
      <w:marTop w:val="0"/>
      <w:marBottom w:val="0"/>
      <w:divBdr>
        <w:top w:val="none" w:sz="0" w:space="0" w:color="auto"/>
        <w:left w:val="none" w:sz="0" w:space="0" w:color="auto"/>
        <w:bottom w:val="none" w:sz="0" w:space="0" w:color="auto"/>
        <w:right w:val="none" w:sz="0" w:space="0" w:color="auto"/>
      </w:divBdr>
    </w:div>
    <w:div w:id="247008417">
      <w:bodyDiv w:val="1"/>
      <w:marLeft w:val="0"/>
      <w:marRight w:val="0"/>
      <w:marTop w:val="0"/>
      <w:marBottom w:val="0"/>
      <w:divBdr>
        <w:top w:val="none" w:sz="0" w:space="0" w:color="auto"/>
        <w:left w:val="none" w:sz="0" w:space="0" w:color="auto"/>
        <w:bottom w:val="none" w:sz="0" w:space="0" w:color="auto"/>
        <w:right w:val="none" w:sz="0" w:space="0" w:color="auto"/>
      </w:divBdr>
    </w:div>
    <w:div w:id="251745060">
      <w:bodyDiv w:val="1"/>
      <w:marLeft w:val="0"/>
      <w:marRight w:val="0"/>
      <w:marTop w:val="0"/>
      <w:marBottom w:val="0"/>
      <w:divBdr>
        <w:top w:val="none" w:sz="0" w:space="0" w:color="auto"/>
        <w:left w:val="none" w:sz="0" w:space="0" w:color="auto"/>
        <w:bottom w:val="none" w:sz="0" w:space="0" w:color="auto"/>
        <w:right w:val="none" w:sz="0" w:space="0" w:color="auto"/>
      </w:divBdr>
    </w:div>
    <w:div w:id="263274297">
      <w:bodyDiv w:val="1"/>
      <w:marLeft w:val="0"/>
      <w:marRight w:val="0"/>
      <w:marTop w:val="0"/>
      <w:marBottom w:val="0"/>
      <w:divBdr>
        <w:top w:val="none" w:sz="0" w:space="0" w:color="auto"/>
        <w:left w:val="none" w:sz="0" w:space="0" w:color="auto"/>
        <w:bottom w:val="none" w:sz="0" w:space="0" w:color="auto"/>
        <w:right w:val="none" w:sz="0" w:space="0" w:color="auto"/>
      </w:divBdr>
    </w:div>
    <w:div w:id="267781883">
      <w:bodyDiv w:val="1"/>
      <w:marLeft w:val="0"/>
      <w:marRight w:val="0"/>
      <w:marTop w:val="0"/>
      <w:marBottom w:val="0"/>
      <w:divBdr>
        <w:top w:val="none" w:sz="0" w:space="0" w:color="auto"/>
        <w:left w:val="none" w:sz="0" w:space="0" w:color="auto"/>
        <w:bottom w:val="none" w:sz="0" w:space="0" w:color="auto"/>
        <w:right w:val="none" w:sz="0" w:space="0" w:color="auto"/>
      </w:divBdr>
    </w:div>
    <w:div w:id="272786873">
      <w:bodyDiv w:val="1"/>
      <w:marLeft w:val="0"/>
      <w:marRight w:val="0"/>
      <w:marTop w:val="0"/>
      <w:marBottom w:val="0"/>
      <w:divBdr>
        <w:top w:val="none" w:sz="0" w:space="0" w:color="auto"/>
        <w:left w:val="none" w:sz="0" w:space="0" w:color="auto"/>
        <w:bottom w:val="none" w:sz="0" w:space="0" w:color="auto"/>
        <w:right w:val="none" w:sz="0" w:space="0" w:color="auto"/>
      </w:divBdr>
    </w:div>
    <w:div w:id="276524945">
      <w:bodyDiv w:val="1"/>
      <w:marLeft w:val="0"/>
      <w:marRight w:val="0"/>
      <w:marTop w:val="0"/>
      <w:marBottom w:val="0"/>
      <w:divBdr>
        <w:top w:val="none" w:sz="0" w:space="0" w:color="auto"/>
        <w:left w:val="none" w:sz="0" w:space="0" w:color="auto"/>
        <w:bottom w:val="none" w:sz="0" w:space="0" w:color="auto"/>
        <w:right w:val="none" w:sz="0" w:space="0" w:color="auto"/>
      </w:divBdr>
    </w:div>
    <w:div w:id="279073148">
      <w:bodyDiv w:val="1"/>
      <w:marLeft w:val="0"/>
      <w:marRight w:val="0"/>
      <w:marTop w:val="0"/>
      <w:marBottom w:val="0"/>
      <w:divBdr>
        <w:top w:val="none" w:sz="0" w:space="0" w:color="auto"/>
        <w:left w:val="none" w:sz="0" w:space="0" w:color="auto"/>
        <w:bottom w:val="none" w:sz="0" w:space="0" w:color="auto"/>
        <w:right w:val="none" w:sz="0" w:space="0" w:color="auto"/>
      </w:divBdr>
    </w:div>
    <w:div w:id="293562289">
      <w:bodyDiv w:val="1"/>
      <w:marLeft w:val="0"/>
      <w:marRight w:val="0"/>
      <w:marTop w:val="0"/>
      <w:marBottom w:val="0"/>
      <w:divBdr>
        <w:top w:val="none" w:sz="0" w:space="0" w:color="auto"/>
        <w:left w:val="none" w:sz="0" w:space="0" w:color="auto"/>
        <w:bottom w:val="none" w:sz="0" w:space="0" w:color="auto"/>
        <w:right w:val="none" w:sz="0" w:space="0" w:color="auto"/>
      </w:divBdr>
    </w:div>
    <w:div w:id="293605265">
      <w:bodyDiv w:val="1"/>
      <w:marLeft w:val="0"/>
      <w:marRight w:val="0"/>
      <w:marTop w:val="0"/>
      <w:marBottom w:val="0"/>
      <w:divBdr>
        <w:top w:val="none" w:sz="0" w:space="0" w:color="auto"/>
        <w:left w:val="none" w:sz="0" w:space="0" w:color="auto"/>
        <w:bottom w:val="none" w:sz="0" w:space="0" w:color="auto"/>
        <w:right w:val="none" w:sz="0" w:space="0" w:color="auto"/>
      </w:divBdr>
    </w:div>
    <w:div w:id="297691163">
      <w:bodyDiv w:val="1"/>
      <w:marLeft w:val="0"/>
      <w:marRight w:val="0"/>
      <w:marTop w:val="0"/>
      <w:marBottom w:val="0"/>
      <w:divBdr>
        <w:top w:val="none" w:sz="0" w:space="0" w:color="auto"/>
        <w:left w:val="none" w:sz="0" w:space="0" w:color="auto"/>
        <w:bottom w:val="none" w:sz="0" w:space="0" w:color="auto"/>
        <w:right w:val="none" w:sz="0" w:space="0" w:color="auto"/>
      </w:divBdr>
    </w:div>
    <w:div w:id="299726635">
      <w:bodyDiv w:val="1"/>
      <w:marLeft w:val="0"/>
      <w:marRight w:val="0"/>
      <w:marTop w:val="0"/>
      <w:marBottom w:val="0"/>
      <w:divBdr>
        <w:top w:val="none" w:sz="0" w:space="0" w:color="auto"/>
        <w:left w:val="none" w:sz="0" w:space="0" w:color="auto"/>
        <w:bottom w:val="none" w:sz="0" w:space="0" w:color="auto"/>
        <w:right w:val="none" w:sz="0" w:space="0" w:color="auto"/>
      </w:divBdr>
    </w:div>
    <w:div w:id="300112824">
      <w:bodyDiv w:val="1"/>
      <w:marLeft w:val="0"/>
      <w:marRight w:val="0"/>
      <w:marTop w:val="0"/>
      <w:marBottom w:val="0"/>
      <w:divBdr>
        <w:top w:val="none" w:sz="0" w:space="0" w:color="auto"/>
        <w:left w:val="none" w:sz="0" w:space="0" w:color="auto"/>
        <w:bottom w:val="none" w:sz="0" w:space="0" w:color="auto"/>
        <w:right w:val="none" w:sz="0" w:space="0" w:color="auto"/>
      </w:divBdr>
    </w:div>
    <w:div w:id="307321357">
      <w:bodyDiv w:val="1"/>
      <w:marLeft w:val="0"/>
      <w:marRight w:val="0"/>
      <w:marTop w:val="0"/>
      <w:marBottom w:val="0"/>
      <w:divBdr>
        <w:top w:val="none" w:sz="0" w:space="0" w:color="auto"/>
        <w:left w:val="none" w:sz="0" w:space="0" w:color="auto"/>
        <w:bottom w:val="none" w:sz="0" w:space="0" w:color="auto"/>
        <w:right w:val="none" w:sz="0" w:space="0" w:color="auto"/>
      </w:divBdr>
    </w:div>
    <w:div w:id="334772604">
      <w:bodyDiv w:val="1"/>
      <w:marLeft w:val="0"/>
      <w:marRight w:val="0"/>
      <w:marTop w:val="0"/>
      <w:marBottom w:val="0"/>
      <w:divBdr>
        <w:top w:val="none" w:sz="0" w:space="0" w:color="auto"/>
        <w:left w:val="none" w:sz="0" w:space="0" w:color="auto"/>
        <w:bottom w:val="none" w:sz="0" w:space="0" w:color="auto"/>
        <w:right w:val="none" w:sz="0" w:space="0" w:color="auto"/>
      </w:divBdr>
    </w:div>
    <w:div w:id="336006415">
      <w:bodyDiv w:val="1"/>
      <w:marLeft w:val="0"/>
      <w:marRight w:val="0"/>
      <w:marTop w:val="0"/>
      <w:marBottom w:val="0"/>
      <w:divBdr>
        <w:top w:val="none" w:sz="0" w:space="0" w:color="auto"/>
        <w:left w:val="none" w:sz="0" w:space="0" w:color="auto"/>
        <w:bottom w:val="none" w:sz="0" w:space="0" w:color="auto"/>
        <w:right w:val="none" w:sz="0" w:space="0" w:color="auto"/>
      </w:divBdr>
    </w:div>
    <w:div w:id="339508524">
      <w:bodyDiv w:val="1"/>
      <w:marLeft w:val="0"/>
      <w:marRight w:val="0"/>
      <w:marTop w:val="0"/>
      <w:marBottom w:val="0"/>
      <w:divBdr>
        <w:top w:val="none" w:sz="0" w:space="0" w:color="auto"/>
        <w:left w:val="none" w:sz="0" w:space="0" w:color="auto"/>
        <w:bottom w:val="none" w:sz="0" w:space="0" w:color="auto"/>
        <w:right w:val="none" w:sz="0" w:space="0" w:color="auto"/>
      </w:divBdr>
    </w:div>
    <w:div w:id="341472551">
      <w:bodyDiv w:val="1"/>
      <w:marLeft w:val="0"/>
      <w:marRight w:val="0"/>
      <w:marTop w:val="0"/>
      <w:marBottom w:val="0"/>
      <w:divBdr>
        <w:top w:val="none" w:sz="0" w:space="0" w:color="auto"/>
        <w:left w:val="none" w:sz="0" w:space="0" w:color="auto"/>
        <w:bottom w:val="none" w:sz="0" w:space="0" w:color="auto"/>
        <w:right w:val="none" w:sz="0" w:space="0" w:color="auto"/>
      </w:divBdr>
    </w:div>
    <w:div w:id="342438165">
      <w:bodyDiv w:val="1"/>
      <w:marLeft w:val="0"/>
      <w:marRight w:val="0"/>
      <w:marTop w:val="0"/>
      <w:marBottom w:val="0"/>
      <w:divBdr>
        <w:top w:val="none" w:sz="0" w:space="0" w:color="auto"/>
        <w:left w:val="none" w:sz="0" w:space="0" w:color="auto"/>
        <w:bottom w:val="none" w:sz="0" w:space="0" w:color="auto"/>
        <w:right w:val="none" w:sz="0" w:space="0" w:color="auto"/>
      </w:divBdr>
    </w:div>
    <w:div w:id="350229436">
      <w:bodyDiv w:val="1"/>
      <w:marLeft w:val="0"/>
      <w:marRight w:val="0"/>
      <w:marTop w:val="0"/>
      <w:marBottom w:val="0"/>
      <w:divBdr>
        <w:top w:val="none" w:sz="0" w:space="0" w:color="auto"/>
        <w:left w:val="none" w:sz="0" w:space="0" w:color="auto"/>
        <w:bottom w:val="none" w:sz="0" w:space="0" w:color="auto"/>
        <w:right w:val="none" w:sz="0" w:space="0" w:color="auto"/>
      </w:divBdr>
    </w:div>
    <w:div w:id="350759405">
      <w:bodyDiv w:val="1"/>
      <w:marLeft w:val="0"/>
      <w:marRight w:val="0"/>
      <w:marTop w:val="0"/>
      <w:marBottom w:val="0"/>
      <w:divBdr>
        <w:top w:val="none" w:sz="0" w:space="0" w:color="auto"/>
        <w:left w:val="none" w:sz="0" w:space="0" w:color="auto"/>
        <w:bottom w:val="none" w:sz="0" w:space="0" w:color="auto"/>
        <w:right w:val="none" w:sz="0" w:space="0" w:color="auto"/>
      </w:divBdr>
    </w:div>
    <w:div w:id="352346947">
      <w:bodyDiv w:val="1"/>
      <w:marLeft w:val="0"/>
      <w:marRight w:val="0"/>
      <w:marTop w:val="0"/>
      <w:marBottom w:val="0"/>
      <w:divBdr>
        <w:top w:val="none" w:sz="0" w:space="0" w:color="auto"/>
        <w:left w:val="none" w:sz="0" w:space="0" w:color="auto"/>
        <w:bottom w:val="none" w:sz="0" w:space="0" w:color="auto"/>
        <w:right w:val="none" w:sz="0" w:space="0" w:color="auto"/>
      </w:divBdr>
    </w:div>
    <w:div w:id="360712592">
      <w:bodyDiv w:val="1"/>
      <w:marLeft w:val="0"/>
      <w:marRight w:val="0"/>
      <w:marTop w:val="0"/>
      <w:marBottom w:val="0"/>
      <w:divBdr>
        <w:top w:val="none" w:sz="0" w:space="0" w:color="auto"/>
        <w:left w:val="none" w:sz="0" w:space="0" w:color="auto"/>
        <w:bottom w:val="none" w:sz="0" w:space="0" w:color="auto"/>
        <w:right w:val="none" w:sz="0" w:space="0" w:color="auto"/>
      </w:divBdr>
    </w:div>
    <w:div w:id="361325206">
      <w:bodyDiv w:val="1"/>
      <w:marLeft w:val="0"/>
      <w:marRight w:val="0"/>
      <w:marTop w:val="0"/>
      <w:marBottom w:val="0"/>
      <w:divBdr>
        <w:top w:val="none" w:sz="0" w:space="0" w:color="auto"/>
        <w:left w:val="none" w:sz="0" w:space="0" w:color="auto"/>
        <w:bottom w:val="none" w:sz="0" w:space="0" w:color="auto"/>
        <w:right w:val="none" w:sz="0" w:space="0" w:color="auto"/>
      </w:divBdr>
    </w:div>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372733437">
      <w:bodyDiv w:val="1"/>
      <w:marLeft w:val="0"/>
      <w:marRight w:val="0"/>
      <w:marTop w:val="0"/>
      <w:marBottom w:val="0"/>
      <w:divBdr>
        <w:top w:val="none" w:sz="0" w:space="0" w:color="auto"/>
        <w:left w:val="none" w:sz="0" w:space="0" w:color="auto"/>
        <w:bottom w:val="none" w:sz="0" w:space="0" w:color="auto"/>
        <w:right w:val="none" w:sz="0" w:space="0" w:color="auto"/>
      </w:divBdr>
    </w:div>
    <w:div w:id="381712030">
      <w:bodyDiv w:val="1"/>
      <w:marLeft w:val="0"/>
      <w:marRight w:val="0"/>
      <w:marTop w:val="0"/>
      <w:marBottom w:val="0"/>
      <w:divBdr>
        <w:top w:val="none" w:sz="0" w:space="0" w:color="auto"/>
        <w:left w:val="none" w:sz="0" w:space="0" w:color="auto"/>
        <w:bottom w:val="none" w:sz="0" w:space="0" w:color="auto"/>
        <w:right w:val="none" w:sz="0" w:space="0" w:color="auto"/>
      </w:divBdr>
    </w:div>
    <w:div w:id="398216816">
      <w:bodyDiv w:val="1"/>
      <w:marLeft w:val="0"/>
      <w:marRight w:val="0"/>
      <w:marTop w:val="0"/>
      <w:marBottom w:val="0"/>
      <w:divBdr>
        <w:top w:val="none" w:sz="0" w:space="0" w:color="auto"/>
        <w:left w:val="none" w:sz="0" w:space="0" w:color="auto"/>
        <w:bottom w:val="none" w:sz="0" w:space="0" w:color="auto"/>
        <w:right w:val="none" w:sz="0" w:space="0" w:color="auto"/>
      </w:divBdr>
    </w:div>
    <w:div w:id="398865335">
      <w:bodyDiv w:val="1"/>
      <w:marLeft w:val="0"/>
      <w:marRight w:val="0"/>
      <w:marTop w:val="0"/>
      <w:marBottom w:val="0"/>
      <w:divBdr>
        <w:top w:val="none" w:sz="0" w:space="0" w:color="auto"/>
        <w:left w:val="none" w:sz="0" w:space="0" w:color="auto"/>
        <w:bottom w:val="none" w:sz="0" w:space="0" w:color="auto"/>
        <w:right w:val="none" w:sz="0" w:space="0" w:color="auto"/>
      </w:divBdr>
    </w:div>
    <w:div w:id="400180907">
      <w:bodyDiv w:val="1"/>
      <w:marLeft w:val="0"/>
      <w:marRight w:val="0"/>
      <w:marTop w:val="0"/>
      <w:marBottom w:val="0"/>
      <w:divBdr>
        <w:top w:val="none" w:sz="0" w:space="0" w:color="auto"/>
        <w:left w:val="none" w:sz="0" w:space="0" w:color="auto"/>
        <w:bottom w:val="none" w:sz="0" w:space="0" w:color="auto"/>
        <w:right w:val="none" w:sz="0" w:space="0" w:color="auto"/>
      </w:divBdr>
    </w:div>
    <w:div w:id="405998072">
      <w:bodyDiv w:val="1"/>
      <w:marLeft w:val="0"/>
      <w:marRight w:val="0"/>
      <w:marTop w:val="0"/>
      <w:marBottom w:val="0"/>
      <w:divBdr>
        <w:top w:val="none" w:sz="0" w:space="0" w:color="auto"/>
        <w:left w:val="none" w:sz="0" w:space="0" w:color="auto"/>
        <w:bottom w:val="none" w:sz="0" w:space="0" w:color="auto"/>
        <w:right w:val="none" w:sz="0" w:space="0" w:color="auto"/>
      </w:divBdr>
    </w:div>
    <w:div w:id="429544565">
      <w:bodyDiv w:val="1"/>
      <w:marLeft w:val="0"/>
      <w:marRight w:val="0"/>
      <w:marTop w:val="0"/>
      <w:marBottom w:val="0"/>
      <w:divBdr>
        <w:top w:val="none" w:sz="0" w:space="0" w:color="auto"/>
        <w:left w:val="none" w:sz="0" w:space="0" w:color="auto"/>
        <w:bottom w:val="none" w:sz="0" w:space="0" w:color="auto"/>
        <w:right w:val="none" w:sz="0" w:space="0" w:color="auto"/>
      </w:divBdr>
    </w:div>
    <w:div w:id="437678237">
      <w:bodyDiv w:val="1"/>
      <w:marLeft w:val="0"/>
      <w:marRight w:val="0"/>
      <w:marTop w:val="0"/>
      <w:marBottom w:val="0"/>
      <w:divBdr>
        <w:top w:val="none" w:sz="0" w:space="0" w:color="auto"/>
        <w:left w:val="none" w:sz="0" w:space="0" w:color="auto"/>
        <w:bottom w:val="none" w:sz="0" w:space="0" w:color="auto"/>
        <w:right w:val="none" w:sz="0" w:space="0" w:color="auto"/>
      </w:divBdr>
    </w:div>
    <w:div w:id="440302337">
      <w:bodyDiv w:val="1"/>
      <w:marLeft w:val="0"/>
      <w:marRight w:val="0"/>
      <w:marTop w:val="0"/>
      <w:marBottom w:val="0"/>
      <w:divBdr>
        <w:top w:val="none" w:sz="0" w:space="0" w:color="auto"/>
        <w:left w:val="none" w:sz="0" w:space="0" w:color="auto"/>
        <w:bottom w:val="none" w:sz="0" w:space="0" w:color="auto"/>
        <w:right w:val="none" w:sz="0" w:space="0" w:color="auto"/>
      </w:divBdr>
    </w:div>
    <w:div w:id="440341060">
      <w:bodyDiv w:val="1"/>
      <w:marLeft w:val="0"/>
      <w:marRight w:val="0"/>
      <w:marTop w:val="0"/>
      <w:marBottom w:val="0"/>
      <w:divBdr>
        <w:top w:val="none" w:sz="0" w:space="0" w:color="auto"/>
        <w:left w:val="none" w:sz="0" w:space="0" w:color="auto"/>
        <w:bottom w:val="none" w:sz="0" w:space="0" w:color="auto"/>
        <w:right w:val="none" w:sz="0" w:space="0" w:color="auto"/>
      </w:divBdr>
    </w:div>
    <w:div w:id="451242219">
      <w:bodyDiv w:val="1"/>
      <w:marLeft w:val="0"/>
      <w:marRight w:val="0"/>
      <w:marTop w:val="0"/>
      <w:marBottom w:val="0"/>
      <w:divBdr>
        <w:top w:val="none" w:sz="0" w:space="0" w:color="auto"/>
        <w:left w:val="none" w:sz="0" w:space="0" w:color="auto"/>
        <w:bottom w:val="none" w:sz="0" w:space="0" w:color="auto"/>
        <w:right w:val="none" w:sz="0" w:space="0" w:color="auto"/>
      </w:divBdr>
    </w:div>
    <w:div w:id="451556976">
      <w:bodyDiv w:val="1"/>
      <w:marLeft w:val="0"/>
      <w:marRight w:val="0"/>
      <w:marTop w:val="0"/>
      <w:marBottom w:val="0"/>
      <w:divBdr>
        <w:top w:val="none" w:sz="0" w:space="0" w:color="auto"/>
        <w:left w:val="none" w:sz="0" w:space="0" w:color="auto"/>
        <w:bottom w:val="none" w:sz="0" w:space="0" w:color="auto"/>
        <w:right w:val="none" w:sz="0" w:space="0" w:color="auto"/>
      </w:divBdr>
    </w:div>
    <w:div w:id="457720573">
      <w:bodyDiv w:val="1"/>
      <w:marLeft w:val="0"/>
      <w:marRight w:val="0"/>
      <w:marTop w:val="0"/>
      <w:marBottom w:val="0"/>
      <w:divBdr>
        <w:top w:val="none" w:sz="0" w:space="0" w:color="auto"/>
        <w:left w:val="none" w:sz="0" w:space="0" w:color="auto"/>
        <w:bottom w:val="none" w:sz="0" w:space="0" w:color="auto"/>
        <w:right w:val="none" w:sz="0" w:space="0" w:color="auto"/>
      </w:divBdr>
    </w:div>
    <w:div w:id="472917171">
      <w:bodyDiv w:val="1"/>
      <w:marLeft w:val="0"/>
      <w:marRight w:val="0"/>
      <w:marTop w:val="0"/>
      <w:marBottom w:val="0"/>
      <w:divBdr>
        <w:top w:val="none" w:sz="0" w:space="0" w:color="auto"/>
        <w:left w:val="none" w:sz="0" w:space="0" w:color="auto"/>
        <w:bottom w:val="none" w:sz="0" w:space="0" w:color="auto"/>
        <w:right w:val="none" w:sz="0" w:space="0" w:color="auto"/>
      </w:divBdr>
    </w:div>
    <w:div w:id="489828092">
      <w:bodyDiv w:val="1"/>
      <w:marLeft w:val="0"/>
      <w:marRight w:val="0"/>
      <w:marTop w:val="0"/>
      <w:marBottom w:val="0"/>
      <w:divBdr>
        <w:top w:val="none" w:sz="0" w:space="0" w:color="auto"/>
        <w:left w:val="none" w:sz="0" w:space="0" w:color="auto"/>
        <w:bottom w:val="none" w:sz="0" w:space="0" w:color="auto"/>
        <w:right w:val="none" w:sz="0" w:space="0" w:color="auto"/>
      </w:divBdr>
    </w:div>
    <w:div w:id="504129708">
      <w:bodyDiv w:val="1"/>
      <w:marLeft w:val="0"/>
      <w:marRight w:val="0"/>
      <w:marTop w:val="0"/>
      <w:marBottom w:val="0"/>
      <w:divBdr>
        <w:top w:val="none" w:sz="0" w:space="0" w:color="auto"/>
        <w:left w:val="none" w:sz="0" w:space="0" w:color="auto"/>
        <w:bottom w:val="none" w:sz="0" w:space="0" w:color="auto"/>
        <w:right w:val="none" w:sz="0" w:space="0" w:color="auto"/>
      </w:divBdr>
    </w:div>
    <w:div w:id="525605558">
      <w:bodyDiv w:val="1"/>
      <w:marLeft w:val="0"/>
      <w:marRight w:val="0"/>
      <w:marTop w:val="0"/>
      <w:marBottom w:val="0"/>
      <w:divBdr>
        <w:top w:val="none" w:sz="0" w:space="0" w:color="auto"/>
        <w:left w:val="none" w:sz="0" w:space="0" w:color="auto"/>
        <w:bottom w:val="none" w:sz="0" w:space="0" w:color="auto"/>
        <w:right w:val="none" w:sz="0" w:space="0" w:color="auto"/>
      </w:divBdr>
    </w:div>
    <w:div w:id="542055533">
      <w:bodyDiv w:val="1"/>
      <w:marLeft w:val="0"/>
      <w:marRight w:val="0"/>
      <w:marTop w:val="0"/>
      <w:marBottom w:val="0"/>
      <w:divBdr>
        <w:top w:val="none" w:sz="0" w:space="0" w:color="auto"/>
        <w:left w:val="none" w:sz="0" w:space="0" w:color="auto"/>
        <w:bottom w:val="none" w:sz="0" w:space="0" w:color="auto"/>
        <w:right w:val="none" w:sz="0" w:space="0" w:color="auto"/>
      </w:divBdr>
    </w:div>
    <w:div w:id="545336413">
      <w:bodyDiv w:val="1"/>
      <w:marLeft w:val="0"/>
      <w:marRight w:val="0"/>
      <w:marTop w:val="0"/>
      <w:marBottom w:val="0"/>
      <w:divBdr>
        <w:top w:val="none" w:sz="0" w:space="0" w:color="auto"/>
        <w:left w:val="none" w:sz="0" w:space="0" w:color="auto"/>
        <w:bottom w:val="none" w:sz="0" w:space="0" w:color="auto"/>
        <w:right w:val="none" w:sz="0" w:space="0" w:color="auto"/>
      </w:divBdr>
    </w:div>
    <w:div w:id="546642302">
      <w:bodyDiv w:val="1"/>
      <w:marLeft w:val="0"/>
      <w:marRight w:val="0"/>
      <w:marTop w:val="0"/>
      <w:marBottom w:val="0"/>
      <w:divBdr>
        <w:top w:val="none" w:sz="0" w:space="0" w:color="auto"/>
        <w:left w:val="none" w:sz="0" w:space="0" w:color="auto"/>
        <w:bottom w:val="none" w:sz="0" w:space="0" w:color="auto"/>
        <w:right w:val="none" w:sz="0" w:space="0" w:color="auto"/>
      </w:divBdr>
    </w:div>
    <w:div w:id="549414730">
      <w:bodyDiv w:val="1"/>
      <w:marLeft w:val="0"/>
      <w:marRight w:val="0"/>
      <w:marTop w:val="0"/>
      <w:marBottom w:val="0"/>
      <w:divBdr>
        <w:top w:val="none" w:sz="0" w:space="0" w:color="auto"/>
        <w:left w:val="none" w:sz="0" w:space="0" w:color="auto"/>
        <w:bottom w:val="none" w:sz="0" w:space="0" w:color="auto"/>
        <w:right w:val="none" w:sz="0" w:space="0" w:color="auto"/>
      </w:divBdr>
    </w:div>
    <w:div w:id="549847266">
      <w:bodyDiv w:val="1"/>
      <w:marLeft w:val="0"/>
      <w:marRight w:val="0"/>
      <w:marTop w:val="0"/>
      <w:marBottom w:val="0"/>
      <w:divBdr>
        <w:top w:val="none" w:sz="0" w:space="0" w:color="auto"/>
        <w:left w:val="none" w:sz="0" w:space="0" w:color="auto"/>
        <w:bottom w:val="none" w:sz="0" w:space="0" w:color="auto"/>
        <w:right w:val="none" w:sz="0" w:space="0" w:color="auto"/>
      </w:divBdr>
    </w:div>
    <w:div w:id="551698519">
      <w:bodyDiv w:val="1"/>
      <w:marLeft w:val="0"/>
      <w:marRight w:val="0"/>
      <w:marTop w:val="0"/>
      <w:marBottom w:val="0"/>
      <w:divBdr>
        <w:top w:val="none" w:sz="0" w:space="0" w:color="auto"/>
        <w:left w:val="none" w:sz="0" w:space="0" w:color="auto"/>
        <w:bottom w:val="none" w:sz="0" w:space="0" w:color="auto"/>
        <w:right w:val="none" w:sz="0" w:space="0" w:color="auto"/>
      </w:divBdr>
    </w:div>
    <w:div w:id="552276265">
      <w:bodyDiv w:val="1"/>
      <w:marLeft w:val="0"/>
      <w:marRight w:val="0"/>
      <w:marTop w:val="0"/>
      <w:marBottom w:val="0"/>
      <w:divBdr>
        <w:top w:val="none" w:sz="0" w:space="0" w:color="auto"/>
        <w:left w:val="none" w:sz="0" w:space="0" w:color="auto"/>
        <w:bottom w:val="none" w:sz="0" w:space="0" w:color="auto"/>
        <w:right w:val="none" w:sz="0" w:space="0" w:color="auto"/>
      </w:divBdr>
    </w:div>
    <w:div w:id="557522119">
      <w:bodyDiv w:val="1"/>
      <w:marLeft w:val="0"/>
      <w:marRight w:val="0"/>
      <w:marTop w:val="0"/>
      <w:marBottom w:val="0"/>
      <w:divBdr>
        <w:top w:val="none" w:sz="0" w:space="0" w:color="auto"/>
        <w:left w:val="none" w:sz="0" w:space="0" w:color="auto"/>
        <w:bottom w:val="none" w:sz="0" w:space="0" w:color="auto"/>
        <w:right w:val="none" w:sz="0" w:space="0" w:color="auto"/>
      </w:divBdr>
    </w:div>
    <w:div w:id="567498944">
      <w:bodyDiv w:val="1"/>
      <w:marLeft w:val="0"/>
      <w:marRight w:val="0"/>
      <w:marTop w:val="0"/>
      <w:marBottom w:val="0"/>
      <w:divBdr>
        <w:top w:val="none" w:sz="0" w:space="0" w:color="auto"/>
        <w:left w:val="none" w:sz="0" w:space="0" w:color="auto"/>
        <w:bottom w:val="none" w:sz="0" w:space="0" w:color="auto"/>
        <w:right w:val="none" w:sz="0" w:space="0" w:color="auto"/>
      </w:divBdr>
    </w:div>
    <w:div w:id="576937530">
      <w:bodyDiv w:val="1"/>
      <w:marLeft w:val="0"/>
      <w:marRight w:val="0"/>
      <w:marTop w:val="0"/>
      <w:marBottom w:val="0"/>
      <w:divBdr>
        <w:top w:val="none" w:sz="0" w:space="0" w:color="auto"/>
        <w:left w:val="none" w:sz="0" w:space="0" w:color="auto"/>
        <w:bottom w:val="none" w:sz="0" w:space="0" w:color="auto"/>
        <w:right w:val="none" w:sz="0" w:space="0" w:color="auto"/>
      </w:divBdr>
    </w:div>
    <w:div w:id="577444527">
      <w:bodyDiv w:val="1"/>
      <w:marLeft w:val="0"/>
      <w:marRight w:val="0"/>
      <w:marTop w:val="0"/>
      <w:marBottom w:val="0"/>
      <w:divBdr>
        <w:top w:val="none" w:sz="0" w:space="0" w:color="auto"/>
        <w:left w:val="none" w:sz="0" w:space="0" w:color="auto"/>
        <w:bottom w:val="none" w:sz="0" w:space="0" w:color="auto"/>
        <w:right w:val="none" w:sz="0" w:space="0" w:color="auto"/>
      </w:divBdr>
    </w:div>
    <w:div w:id="579173572">
      <w:bodyDiv w:val="1"/>
      <w:marLeft w:val="0"/>
      <w:marRight w:val="0"/>
      <w:marTop w:val="0"/>
      <w:marBottom w:val="0"/>
      <w:divBdr>
        <w:top w:val="none" w:sz="0" w:space="0" w:color="auto"/>
        <w:left w:val="none" w:sz="0" w:space="0" w:color="auto"/>
        <w:bottom w:val="none" w:sz="0" w:space="0" w:color="auto"/>
        <w:right w:val="none" w:sz="0" w:space="0" w:color="auto"/>
      </w:divBdr>
    </w:div>
    <w:div w:id="589508839">
      <w:bodyDiv w:val="1"/>
      <w:marLeft w:val="0"/>
      <w:marRight w:val="0"/>
      <w:marTop w:val="0"/>
      <w:marBottom w:val="0"/>
      <w:divBdr>
        <w:top w:val="none" w:sz="0" w:space="0" w:color="auto"/>
        <w:left w:val="none" w:sz="0" w:space="0" w:color="auto"/>
        <w:bottom w:val="none" w:sz="0" w:space="0" w:color="auto"/>
        <w:right w:val="none" w:sz="0" w:space="0" w:color="auto"/>
      </w:divBdr>
    </w:div>
    <w:div w:id="602147303">
      <w:bodyDiv w:val="1"/>
      <w:marLeft w:val="0"/>
      <w:marRight w:val="0"/>
      <w:marTop w:val="0"/>
      <w:marBottom w:val="0"/>
      <w:divBdr>
        <w:top w:val="none" w:sz="0" w:space="0" w:color="auto"/>
        <w:left w:val="none" w:sz="0" w:space="0" w:color="auto"/>
        <w:bottom w:val="none" w:sz="0" w:space="0" w:color="auto"/>
        <w:right w:val="none" w:sz="0" w:space="0" w:color="auto"/>
      </w:divBdr>
    </w:div>
    <w:div w:id="610011706">
      <w:bodyDiv w:val="1"/>
      <w:marLeft w:val="0"/>
      <w:marRight w:val="0"/>
      <w:marTop w:val="0"/>
      <w:marBottom w:val="0"/>
      <w:divBdr>
        <w:top w:val="none" w:sz="0" w:space="0" w:color="auto"/>
        <w:left w:val="none" w:sz="0" w:space="0" w:color="auto"/>
        <w:bottom w:val="none" w:sz="0" w:space="0" w:color="auto"/>
        <w:right w:val="none" w:sz="0" w:space="0" w:color="auto"/>
      </w:divBdr>
    </w:div>
    <w:div w:id="613098730">
      <w:bodyDiv w:val="1"/>
      <w:marLeft w:val="0"/>
      <w:marRight w:val="0"/>
      <w:marTop w:val="0"/>
      <w:marBottom w:val="0"/>
      <w:divBdr>
        <w:top w:val="none" w:sz="0" w:space="0" w:color="auto"/>
        <w:left w:val="none" w:sz="0" w:space="0" w:color="auto"/>
        <w:bottom w:val="none" w:sz="0" w:space="0" w:color="auto"/>
        <w:right w:val="none" w:sz="0" w:space="0" w:color="auto"/>
      </w:divBdr>
    </w:div>
    <w:div w:id="638538578">
      <w:bodyDiv w:val="1"/>
      <w:marLeft w:val="0"/>
      <w:marRight w:val="0"/>
      <w:marTop w:val="0"/>
      <w:marBottom w:val="0"/>
      <w:divBdr>
        <w:top w:val="none" w:sz="0" w:space="0" w:color="auto"/>
        <w:left w:val="none" w:sz="0" w:space="0" w:color="auto"/>
        <w:bottom w:val="none" w:sz="0" w:space="0" w:color="auto"/>
        <w:right w:val="none" w:sz="0" w:space="0" w:color="auto"/>
      </w:divBdr>
    </w:div>
    <w:div w:id="639307423">
      <w:bodyDiv w:val="1"/>
      <w:marLeft w:val="0"/>
      <w:marRight w:val="0"/>
      <w:marTop w:val="0"/>
      <w:marBottom w:val="0"/>
      <w:divBdr>
        <w:top w:val="none" w:sz="0" w:space="0" w:color="auto"/>
        <w:left w:val="none" w:sz="0" w:space="0" w:color="auto"/>
        <w:bottom w:val="none" w:sz="0" w:space="0" w:color="auto"/>
        <w:right w:val="none" w:sz="0" w:space="0" w:color="auto"/>
      </w:divBdr>
    </w:div>
    <w:div w:id="639729453">
      <w:bodyDiv w:val="1"/>
      <w:marLeft w:val="0"/>
      <w:marRight w:val="0"/>
      <w:marTop w:val="0"/>
      <w:marBottom w:val="0"/>
      <w:divBdr>
        <w:top w:val="none" w:sz="0" w:space="0" w:color="auto"/>
        <w:left w:val="none" w:sz="0" w:space="0" w:color="auto"/>
        <w:bottom w:val="none" w:sz="0" w:space="0" w:color="auto"/>
        <w:right w:val="none" w:sz="0" w:space="0" w:color="auto"/>
      </w:divBdr>
    </w:div>
    <w:div w:id="650409992">
      <w:bodyDiv w:val="1"/>
      <w:marLeft w:val="0"/>
      <w:marRight w:val="0"/>
      <w:marTop w:val="0"/>
      <w:marBottom w:val="0"/>
      <w:divBdr>
        <w:top w:val="none" w:sz="0" w:space="0" w:color="auto"/>
        <w:left w:val="none" w:sz="0" w:space="0" w:color="auto"/>
        <w:bottom w:val="none" w:sz="0" w:space="0" w:color="auto"/>
        <w:right w:val="none" w:sz="0" w:space="0" w:color="auto"/>
      </w:divBdr>
    </w:div>
    <w:div w:id="656492908">
      <w:bodyDiv w:val="1"/>
      <w:marLeft w:val="0"/>
      <w:marRight w:val="0"/>
      <w:marTop w:val="0"/>
      <w:marBottom w:val="0"/>
      <w:divBdr>
        <w:top w:val="none" w:sz="0" w:space="0" w:color="auto"/>
        <w:left w:val="none" w:sz="0" w:space="0" w:color="auto"/>
        <w:bottom w:val="none" w:sz="0" w:space="0" w:color="auto"/>
        <w:right w:val="none" w:sz="0" w:space="0" w:color="auto"/>
      </w:divBdr>
    </w:div>
    <w:div w:id="666325603">
      <w:bodyDiv w:val="1"/>
      <w:marLeft w:val="0"/>
      <w:marRight w:val="0"/>
      <w:marTop w:val="0"/>
      <w:marBottom w:val="0"/>
      <w:divBdr>
        <w:top w:val="none" w:sz="0" w:space="0" w:color="auto"/>
        <w:left w:val="none" w:sz="0" w:space="0" w:color="auto"/>
        <w:bottom w:val="none" w:sz="0" w:space="0" w:color="auto"/>
        <w:right w:val="none" w:sz="0" w:space="0" w:color="auto"/>
      </w:divBdr>
    </w:div>
    <w:div w:id="670521577">
      <w:bodyDiv w:val="1"/>
      <w:marLeft w:val="0"/>
      <w:marRight w:val="0"/>
      <w:marTop w:val="0"/>
      <w:marBottom w:val="0"/>
      <w:divBdr>
        <w:top w:val="none" w:sz="0" w:space="0" w:color="auto"/>
        <w:left w:val="none" w:sz="0" w:space="0" w:color="auto"/>
        <w:bottom w:val="none" w:sz="0" w:space="0" w:color="auto"/>
        <w:right w:val="none" w:sz="0" w:space="0" w:color="auto"/>
      </w:divBdr>
    </w:div>
    <w:div w:id="680667959">
      <w:bodyDiv w:val="1"/>
      <w:marLeft w:val="0"/>
      <w:marRight w:val="0"/>
      <w:marTop w:val="0"/>
      <w:marBottom w:val="0"/>
      <w:divBdr>
        <w:top w:val="none" w:sz="0" w:space="0" w:color="auto"/>
        <w:left w:val="none" w:sz="0" w:space="0" w:color="auto"/>
        <w:bottom w:val="none" w:sz="0" w:space="0" w:color="auto"/>
        <w:right w:val="none" w:sz="0" w:space="0" w:color="auto"/>
      </w:divBdr>
    </w:div>
    <w:div w:id="683672254">
      <w:bodyDiv w:val="1"/>
      <w:marLeft w:val="0"/>
      <w:marRight w:val="0"/>
      <w:marTop w:val="0"/>
      <w:marBottom w:val="0"/>
      <w:divBdr>
        <w:top w:val="none" w:sz="0" w:space="0" w:color="auto"/>
        <w:left w:val="none" w:sz="0" w:space="0" w:color="auto"/>
        <w:bottom w:val="none" w:sz="0" w:space="0" w:color="auto"/>
        <w:right w:val="none" w:sz="0" w:space="0" w:color="auto"/>
      </w:divBdr>
    </w:div>
    <w:div w:id="695153084">
      <w:bodyDiv w:val="1"/>
      <w:marLeft w:val="0"/>
      <w:marRight w:val="0"/>
      <w:marTop w:val="0"/>
      <w:marBottom w:val="0"/>
      <w:divBdr>
        <w:top w:val="none" w:sz="0" w:space="0" w:color="auto"/>
        <w:left w:val="none" w:sz="0" w:space="0" w:color="auto"/>
        <w:bottom w:val="none" w:sz="0" w:space="0" w:color="auto"/>
        <w:right w:val="none" w:sz="0" w:space="0" w:color="auto"/>
      </w:divBdr>
    </w:div>
    <w:div w:id="714933714">
      <w:bodyDiv w:val="1"/>
      <w:marLeft w:val="0"/>
      <w:marRight w:val="0"/>
      <w:marTop w:val="0"/>
      <w:marBottom w:val="0"/>
      <w:divBdr>
        <w:top w:val="none" w:sz="0" w:space="0" w:color="auto"/>
        <w:left w:val="none" w:sz="0" w:space="0" w:color="auto"/>
        <w:bottom w:val="none" w:sz="0" w:space="0" w:color="auto"/>
        <w:right w:val="none" w:sz="0" w:space="0" w:color="auto"/>
      </w:divBdr>
    </w:div>
    <w:div w:id="737678283">
      <w:bodyDiv w:val="1"/>
      <w:marLeft w:val="0"/>
      <w:marRight w:val="0"/>
      <w:marTop w:val="0"/>
      <w:marBottom w:val="0"/>
      <w:divBdr>
        <w:top w:val="none" w:sz="0" w:space="0" w:color="auto"/>
        <w:left w:val="none" w:sz="0" w:space="0" w:color="auto"/>
        <w:bottom w:val="none" w:sz="0" w:space="0" w:color="auto"/>
        <w:right w:val="none" w:sz="0" w:space="0" w:color="auto"/>
      </w:divBdr>
    </w:div>
    <w:div w:id="742603015">
      <w:bodyDiv w:val="1"/>
      <w:marLeft w:val="0"/>
      <w:marRight w:val="0"/>
      <w:marTop w:val="0"/>
      <w:marBottom w:val="0"/>
      <w:divBdr>
        <w:top w:val="none" w:sz="0" w:space="0" w:color="auto"/>
        <w:left w:val="none" w:sz="0" w:space="0" w:color="auto"/>
        <w:bottom w:val="none" w:sz="0" w:space="0" w:color="auto"/>
        <w:right w:val="none" w:sz="0" w:space="0" w:color="auto"/>
      </w:divBdr>
    </w:div>
    <w:div w:id="742989465">
      <w:bodyDiv w:val="1"/>
      <w:marLeft w:val="0"/>
      <w:marRight w:val="0"/>
      <w:marTop w:val="0"/>
      <w:marBottom w:val="0"/>
      <w:divBdr>
        <w:top w:val="none" w:sz="0" w:space="0" w:color="auto"/>
        <w:left w:val="none" w:sz="0" w:space="0" w:color="auto"/>
        <w:bottom w:val="none" w:sz="0" w:space="0" w:color="auto"/>
        <w:right w:val="none" w:sz="0" w:space="0" w:color="auto"/>
      </w:divBdr>
    </w:div>
    <w:div w:id="744037289">
      <w:bodyDiv w:val="1"/>
      <w:marLeft w:val="0"/>
      <w:marRight w:val="0"/>
      <w:marTop w:val="0"/>
      <w:marBottom w:val="0"/>
      <w:divBdr>
        <w:top w:val="none" w:sz="0" w:space="0" w:color="auto"/>
        <w:left w:val="none" w:sz="0" w:space="0" w:color="auto"/>
        <w:bottom w:val="none" w:sz="0" w:space="0" w:color="auto"/>
        <w:right w:val="none" w:sz="0" w:space="0" w:color="auto"/>
      </w:divBdr>
    </w:div>
    <w:div w:id="744575369">
      <w:bodyDiv w:val="1"/>
      <w:marLeft w:val="0"/>
      <w:marRight w:val="0"/>
      <w:marTop w:val="0"/>
      <w:marBottom w:val="0"/>
      <w:divBdr>
        <w:top w:val="none" w:sz="0" w:space="0" w:color="auto"/>
        <w:left w:val="none" w:sz="0" w:space="0" w:color="auto"/>
        <w:bottom w:val="none" w:sz="0" w:space="0" w:color="auto"/>
        <w:right w:val="none" w:sz="0" w:space="0" w:color="auto"/>
      </w:divBdr>
    </w:div>
    <w:div w:id="750470303">
      <w:bodyDiv w:val="1"/>
      <w:marLeft w:val="0"/>
      <w:marRight w:val="0"/>
      <w:marTop w:val="0"/>
      <w:marBottom w:val="0"/>
      <w:divBdr>
        <w:top w:val="none" w:sz="0" w:space="0" w:color="auto"/>
        <w:left w:val="none" w:sz="0" w:space="0" w:color="auto"/>
        <w:bottom w:val="none" w:sz="0" w:space="0" w:color="auto"/>
        <w:right w:val="none" w:sz="0" w:space="0" w:color="auto"/>
      </w:divBdr>
    </w:div>
    <w:div w:id="751509512">
      <w:bodyDiv w:val="1"/>
      <w:marLeft w:val="0"/>
      <w:marRight w:val="0"/>
      <w:marTop w:val="0"/>
      <w:marBottom w:val="0"/>
      <w:divBdr>
        <w:top w:val="none" w:sz="0" w:space="0" w:color="auto"/>
        <w:left w:val="none" w:sz="0" w:space="0" w:color="auto"/>
        <w:bottom w:val="none" w:sz="0" w:space="0" w:color="auto"/>
        <w:right w:val="none" w:sz="0" w:space="0" w:color="auto"/>
      </w:divBdr>
    </w:div>
    <w:div w:id="757409360">
      <w:bodyDiv w:val="1"/>
      <w:marLeft w:val="0"/>
      <w:marRight w:val="0"/>
      <w:marTop w:val="0"/>
      <w:marBottom w:val="0"/>
      <w:divBdr>
        <w:top w:val="none" w:sz="0" w:space="0" w:color="auto"/>
        <w:left w:val="none" w:sz="0" w:space="0" w:color="auto"/>
        <w:bottom w:val="none" w:sz="0" w:space="0" w:color="auto"/>
        <w:right w:val="none" w:sz="0" w:space="0" w:color="auto"/>
      </w:divBdr>
    </w:div>
    <w:div w:id="769667298">
      <w:bodyDiv w:val="1"/>
      <w:marLeft w:val="0"/>
      <w:marRight w:val="0"/>
      <w:marTop w:val="0"/>
      <w:marBottom w:val="0"/>
      <w:divBdr>
        <w:top w:val="none" w:sz="0" w:space="0" w:color="auto"/>
        <w:left w:val="none" w:sz="0" w:space="0" w:color="auto"/>
        <w:bottom w:val="none" w:sz="0" w:space="0" w:color="auto"/>
        <w:right w:val="none" w:sz="0" w:space="0" w:color="auto"/>
      </w:divBdr>
    </w:div>
    <w:div w:id="773983679">
      <w:bodyDiv w:val="1"/>
      <w:marLeft w:val="0"/>
      <w:marRight w:val="0"/>
      <w:marTop w:val="0"/>
      <w:marBottom w:val="0"/>
      <w:divBdr>
        <w:top w:val="none" w:sz="0" w:space="0" w:color="auto"/>
        <w:left w:val="none" w:sz="0" w:space="0" w:color="auto"/>
        <w:bottom w:val="none" w:sz="0" w:space="0" w:color="auto"/>
        <w:right w:val="none" w:sz="0" w:space="0" w:color="auto"/>
      </w:divBdr>
    </w:div>
    <w:div w:id="784665076">
      <w:bodyDiv w:val="1"/>
      <w:marLeft w:val="0"/>
      <w:marRight w:val="0"/>
      <w:marTop w:val="0"/>
      <w:marBottom w:val="0"/>
      <w:divBdr>
        <w:top w:val="none" w:sz="0" w:space="0" w:color="auto"/>
        <w:left w:val="none" w:sz="0" w:space="0" w:color="auto"/>
        <w:bottom w:val="none" w:sz="0" w:space="0" w:color="auto"/>
        <w:right w:val="none" w:sz="0" w:space="0" w:color="auto"/>
      </w:divBdr>
    </w:div>
    <w:div w:id="802844668">
      <w:bodyDiv w:val="1"/>
      <w:marLeft w:val="0"/>
      <w:marRight w:val="0"/>
      <w:marTop w:val="0"/>
      <w:marBottom w:val="0"/>
      <w:divBdr>
        <w:top w:val="none" w:sz="0" w:space="0" w:color="auto"/>
        <w:left w:val="none" w:sz="0" w:space="0" w:color="auto"/>
        <w:bottom w:val="none" w:sz="0" w:space="0" w:color="auto"/>
        <w:right w:val="none" w:sz="0" w:space="0" w:color="auto"/>
      </w:divBdr>
    </w:div>
    <w:div w:id="804087390">
      <w:bodyDiv w:val="1"/>
      <w:marLeft w:val="0"/>
      <w:marRight w:val="0"/>
      <w:marTop w:val="0"/>
      <w:marBottom w:val="0"/>
      <w:divBdr>
        <w:top w:val="none" w:sz="0" w:space="0" w:color="auto"/>
        <w:left w:val="none" w:sz="0" w:space="0" w:color="auto"/>
        <w:bottom w:val="none" w:sz="0" w:space="0" w:color="auto"/>
        <w:right w:val="none" w:sz="0" w:space="0" w:color="auto"/>
      </w:divBdr>
    </w:div>
    <w:div w:id="812720255">
      <w:bodyDiv w:val="1"/>
      <w:marLeft w:val="0"/>
      <w:marRight w:val="0"/>
      <w:marTop w:val="0"/>
      <w:marBottom w:val="0"/>
      <w:divBdr>
        <w:top w:val="none" w:sz="0" w:space="0" w:color="auto"/>
        <w:left w:val="none" w:sz="0" w:space="0" w:color="auto"/>
        <w:bottom w:val="none" w:sz="0" w:space="0" w:color="auto"/>
        <w:right w:val="none" w:sz="0" w:space="0" w:color="auto"/>
      </w:divBdr>
    </w:div>
    <w:div w:id="813327225">
      <w:bodyDiv w:val="1"/>
      <w:marLeft w:val="0"/>
      <w:marRight w:val="0"/>
      <w:marTop w:val="0"/>
      <w:marBottom w:val="0"/>
      <w:divBdr>
        <w:top w:val="none" w:sz="0" w:space="0" w:color="auto"/>
        <w:left w:val="none" w:sz="0" w:space="0" w:color="auto"/>
        <w:bottom w:val="none" w:sz="0" w:space="0" w:color="auto"/>
        <w:right w:val="none" w:sz="0" w:space="0" w:color="auto"/>
      </w:divBdr>
    </w:div>
    <w:div w:id="814563545">
      <w:bodyDiv w:val="1"/>
      <w:marLeft w:val="0"/>
      <w:marRight w:val="0"/>
      <w:marTop w:val="0"/>
      <w:marBottom w:val="0"/>
      <w:divBdr>
        <w:top w:val="none" w:sz="0" w:space="0" w:color="auto"/>
        <w:left w:val="none" w:sz="0" w:space="0" w:color="auto"/>
        <w:bottom w:val="none" w:sz="0" w:space="0" w:color="auto"/>
        <w:right w:val="none" w:sz="0" w:space="0" w:color="auto"/>
      </w:divBdr>
    </w:div>
    <w:div w:id="823817565">
      <w:bodyDiv w:val="1"/>
      <w:marLeft w:val="0"/>
      <w:marRight w:val="0"/>
      <w:marTop w:val="0"/>
      <w:marBottom w:val="0"/>
      <w:divBdr>
        <w:top w:val="none" w:sz="0" w:space="0" w:color="auto"/>
        <w:left w:val="none" w:sz="0" w:space="0" w:color="auto"/>
        <w:bottom w:val="none" w:sz="0" w:space="0" w:color="auto"/>
        <w:right w:val="none" w:sz="0" w:space="0" w:color="auto"/>
      </w:divBdr>
    </w:div>
    <w:div w:id="824392687">
      <w:bodyDiv w:val="1"/>
      <w:marLeft w:val="0"/>
      <w:marRight w:val="0"/>
      <w:marTop w:val="0"/>
      <w:marBottom w:val="0"/>
      <w:divBdr>
        <w:top w:val="none" w:sz="0" w:space="0" w:color="auto"/>
        <w:left w:val="none" w:sz="0" w:space="0" w:color="auto"/>
        <w:bottom w:val="none" w:sz="0" w:space="0" w:color="auto"/>
        <w:right w:val="none" w:sz="0" w:space="0" w:color="auto"/>
      </w:divBdr>
    </w:div>
    <w:div w:id="834958819">
      <w:bodyDiv w:val="1"/>
      <w:marLeft w:val="0"/>
      <w:marRight w:val="0"/>
      <w:marTop w:val="0"/>
      <w:marBottom w:val="0"/>
      <w:divBdr>
        <w:top w:val="none" w:sz="0" w:space="0" w:color="auto"/>
        <w:left w:val="none" w:sz="0" w:space="0" w:color="auto"/>
        <w:bottom w:val="none" w:sz="0" w:space="0" w:color="auto"/>
        <w:right w:val="none" w:sz="0" w:space="0" w:color="auto"/>
      </w:divBdr>
    </w:div>
    <w:div w:id="837038359">
      <w:bodyDiv w:val="1"/>
      <w:marLeft w:val="0"/>
      <w:marRight w:val="0"/>
      <w:marTop w:val="0"/>
      <w:marBottom w:val="0"/>
      <w:divBdr>
        <w:top w:val="none" w:sz="0" w:space="0" w:color="auto"/>
        <w:left w:val="none" w:sz="0" w:space="0" w:color="auto"/>
        <w:bottom w:val="none" w:sz="0" w:space="0" w:color="auto"/>
        <w:right w:val="none" w:sz="0" w:space="0" w:color="auto"/>
      </w:divBdr>
    </w:div>
    <w:div w:id="841119049">
      <w:bodyDiv w:val="1"/>
      <w:marLeft w:val="0"/>
      <w:marRight w:val="0"/>
      <w:marTop w:val="0"/>
      <w:marBottom w:val="0"/>
      <w:divBdr>
        <w:top w:val="none" w:sz="0" w:space="0" w:color="auto"/>
        <w:left w:val="none" w:sz="0" w:space="0" w:color="auto"/>
        <w:bottom w:val="none" w:sz="0" w:space="0" w:color="auto"/>
        <w:right w:val="none" w:sz="0" w:space="0" w:color="auto"/>
      </w:divBdr>
    </w:div>
    <w:div w:id="846747966">
      <w:bodyDiv w:val="1"/>
      <w:marLeft w:val="0"/>
      <w:marRight w:val="0"/>
      <w:marTop w:val="0"/>
      <w:marBottom w:val="0"/>
      <w:divBdr>
        <w:top w:val="none" w:sz="0" w:space="0" w:color="auto"/>
        <w:left w:val="none" w:sz="0" w:space="0" w:color="auto"/>
        <w:bottom w:val="none" w:sz="0" w:space="0" w:color="auto"/>
        <w:right w:val="none" w:sz="0" w:space="0" w:color="auto"/>
      </w:divBdr>
    </w:div>
    <w:div w:id="868876896">
      <w:bodyDiv w:val="1"/>
      <w:marLeft w:val="0"/>
      <w:marRight w:val="0"/>
      <w:marTop w:val="0"/>
      <w:marBottom w:val="0"/>
      <w:divBdr>
        <w:top w:val="none" w:sz="0" w:space="0" w:color="auto"/>
        <w:left w:val="none" w:sz="0" w:space="0" w:color="auto"/>
        <w:bottom w:val="none" w:sz="0" w:space="0" w:color="auto"/>
        <w:right w:val="none" w:sz="0" w:space="0" w:color="auto"/>
      </w:divBdr>
    </w:div>
    <w:div w:id="870804117">
      <w:bodyDiv w:val="1"/>
      <w:marLeft w:val="0"/>
      <w:marRight w:val="0"/>
      <w:marTop w:val="0"/>
      <w:marBottom w:val="0"/>
      <w:divBdr>
        <w:top w:val="none" w:sz="0" w:space="0" w:color="auto"/>
        <w:left w:val="none" w:sz="0" w:space="0" w:color="auto"/>
        <w:bottom w:val="none" w:sz="0" w:space="0" w:color="auto"/>
        <w:right w:val="none" w:sz="0" w:space="0" w:color="auto"/>
      </w:divBdr>
    </w:div>
    <w:div w:id="872884383">
      <w:bodyDiv w:val="1"/>
      <w:marLeft w:val="0"/>
      <w:marRight w:val="0"/>
      <w:marTop w:val="0"/>
      <w:marBottom w:val="0"/>
      <w:divBdr>
        <w:top w:val="none" w:sz="0" w:space="0" w:color="auto"/>
        <w:left w:val="none" w:sz="0" w:space="0" w:color="auto"/>
        <w:bottom w:val="none" w:sz="0" w:space="0" w:color="auto"/>
        <w:right w:val="none" w:sz="0" w:space="0" w:color="auto"/>
      </w:divBdr>
    </w:div>
    <w:div w:id="873418392">
      <w:bodyDiv w:val="1"/>
      <w:marLeft w:val="0"/>
      <w:marRight w:val="0"/>
      <w:marTop w:val="0"/>
      <w:marBottom w:val="0"/>
      <w:divBdr>
        <w:top w:val="none" w:sz="0" w:space="0" w:color="auto"/>
        <w:left w:val="none" w:sz="0" w:space="0" w:color="auto"/>
        <w:bottom w:val="none" w:sz="0" w:space="0" w:color="auto"/>
        <w:right w:val="none" w:sz="0" w:space="0" w:color="auto"/>
      </w:divBdr>
    </w:div>
    <w:div w:id="877015412">
      <w:bodyDiv w:val="1"/>
      <w:marLeft w:val="0"/>
      <w:marRight w:val="0"/>
      <w:marTop w:val="0"/>
      <w:marBottom w:val="0"/>
      <w:divBdr>
        <w:top w:val="none" w:sz="0" w:space="0" w:color="auto"/>
        <w:left w:val="none" w:sz="0" w:space="0" w:color="auto"/>
        <w:bottom w:val="none" w:sz="0" w:space="0" w:color="auto"/>
        <w:right w:val="none" w:sz="0" w:space="0" w:color="auto"/>
      </w:divBdr>
    </w:div>
    <w:div w:id="878590369">
      <w:bodyDiv w:val="1"/>
      <w:marLeft w:val="0"/>
      <w:marRight w:val="0"/>
      <w:marTop w:val="0"/>
      <w:marBottom w:val="0"/>
      <w:divBdr>
        <w:top w:val="none" w:sz="0" w:space="0" w:color="auto"/>
        <w:left w:val="none" w:sz="0" w:space="0" w:color="auto"/>
        <w:bottom w:val="none" w:sz="0" w:space="0" w:color="auto"/>
        <w:right w:val="none" w:sz="0" w:space="0" w:color="auto"/>
      </w:divBdr>
    </w:div>
    <w:div w:id="878931658">
      <w:bodyDiv w:val="1"/>
      <w:marLeft w:val="0"/>
      <w:marRight w:val="0"/>
      <w:marTop w:val="0"/>
      <w:marBottom w:val="0"/>
      <w:divBdr>
        <w:top w:val="none" w:sz="0" w:space="0" w:color="auto"/>
        <w:left w:val="none" w:sz="0" w:space="0" w:color="auto"/>
        <w:bottom w:val="none" w:sz="0" w:space="0" w:color="auto"/>
        <w:right w:val="none" w:sz="0" w:space="0" w:color="auto"/>
      </w:divBdr>
    </w:div>
    <w:div w:id="890190672">
      <w:bodyDiv w:val="1"/>
      <w:marLeft w:val="0"/>
      <w:marRight w:val="0"/>
      <w:marTop w:val="0"/>
      <w:marBottom w:val="0"/>
      <w:divBdr>
        <w:top w:val="none" w:sz="0" w:space="0" w:color="auto"/>
        <w:left w:val="none" w:sz="0" w:space="0" w:color="auto"/>
        <w:bottom w:val="none" w:sz="0" w:space="0" w:color="auto"/>
        <w:right w:val="none" w:sz="0" w:space="0" w:color="auto"/>
      </w:divBdr>
    </w:div>
    <w:div w:id="895436682">
      <w:bodyDiv w:val="1"/>
      <w:marLeft w:val="0"/>
      <w:marRight w:val="0"/>
      <w:marTop w:val="0"/>
      <w:marBottom w:val="0"/>
      <w:divBdr>
        <w:top w:val="none" w:sz="0" w:space="0" w:color="auto"/>
        <w:left w:val="none" w:sz="0" w:space="0" w:color="auto"/>
        <w:bottom w:val="none" w:sz="0" w:space="0" w:color="auto"/>
        <w:right w:val="none" w:sz="0" w:space="0" w:color="auto"/>
      </w:divBdr>
    </w:div>
    <w:div w:id="916675094">
      <w:bodyDiv w:val="1"/>
      <w:marLeft w:val="0"/>
      <w:marRight w:val="0"/>
      <w:marTop w:val="0"/>
      <w:marBottom w:val="0"/>
      <w:divBdr>
        <w:top w:val="none" w:sz="0" w:space="0" w:color="auto"/>
        <w:left w:val="none" w:sz="0" w:space="0" w:color="auto"/>
        <w:bottom w:val="none" w:sz="0" w:space="0" w:color="auto"/>
        <w:right w:val="none" w:sz="0" w:space="0" w:color="auto"/>
      </w:divBdr>
    </w:div>
    <w:div w:id="922953727">
      <w:bodyDiv w:val="1"/>
      <w:marLeft w:val="0"/>
      <w:marRight w:val="0"/>
      <w:marTop w:val="0"/>
      <w:marBottom w:val="0"/>
      <w:divBdr>
        <w:top w:val="none" w:sz="0" w:space="0" w:color="auto"/>
        <w:left w:val="none" w:sz="0" w:space="0" w:color="auto"/>
        <w:bottom w:val="none" w:sz="0" w:space="0" w:color="auto"/>
        <w:right w:val="none" w:sz="0" w:space="0" w:color="auto"/>
      </w:divBdr>
    </w:div>
    <w:div w:id="929123494">
      <w:bodyDiv w:val="1"/>
      <w:marLeft w:val="0"/>
      <w:marRight w:val="0"/>
      <w:marTop w:val="0"/>
      <w:marBottom w:val="0"/>
      <w:divBdr>
        <w:top w:val="none" w:sz="0" w:space="0" w:color="auto"/>
        <w:left w:val="none" w:sz="0" w:space="0" w:color="auto"/>
        <w:bottom w:val="none" w:sz="0" w:space="0" w:color="auto"/>
        <w:right w:val="none" w:sz="0" w:space="0" w:color="auto"/>
      </w:divBdr>
    </w:div>
    <w:div w:id="943927699">
      <w:bodyDiv w:val="1"/>
      <w:marLeft w:val="0"/>
      <w:marRight w:val="0"/>
      <w:marTop w:val="0"/>
      <w:marBottom w:val="0"/>
      <w:divBdr>
        <w:top w:val="none" w:sz="0" w:space="0" w:color="auto"/>
        <w:left w:val="none" w:sz="0" w:space="0" w:color="auto"/>
        <w:bottom w:val="none" w:sz="0" w:space="0" w:color="auto"/>
        <w:right w:val="none" w:sz="0" w:space="0" w:color="auto"/>
      </w:divBdr>
    </w:div>
    <w:div w:id="946274943">
      <w:bodyDiv w:val="1"/>
      <w:marLeft w:val="0"/>
      <w:marRight w:val="0"/>
      <w:marTop w:val="0"/>
      <w:marBottom w:val="0"/>
      <w:divBdr>
        <w:top w:val="none" w:sz="0" w:space="0" w:color="auto"/>
        <w:left w:val="none" w:sz="0" w:space="0" w:color="auto"/>
        <w:bottom w:val="none" w:sz="0" w:space="0" w:color="auto"/>
        <w:right w:val="none" w:sz="0" w:space="0" w:color="auto"/>
      </w:divBdr>
    </w:div>
    <w:div w:id="948048696">
      <w:bodyDiv w:val="1"/>
      <w:marLeft w:val="0"/>
      <w:marRight w:val="0"/>
      <w:marTop w:val="0"/>
      <w:marBottom w:val="0"/>
      <w:divBdr>
        <w:top w:val="none" w:sz="0" w:space="0" w:color="auto"/>
        <w:left w:val="none" w:sz="0" w:space="0" w:color="auto"/>
        <w:bottom w:val="none" w:sz="0" w:space="0" w:color="auto"/>
        <w:right w:val="none" w:sz="0" w:space="0" w:color="auto"/>
      </w:divBdr>
    </w:div>
    <w:div w:id="955060773">
      <w:bodyDiv w:val="1"/>
      <w:marLeft w:val="0"/>
      <w:marRight w:val="0"/>
      <w:marTop w:val="0"/>
      <w:marBottom w:val="0"/>
      <w:divBdr>
        <w:top w:val="none" w:sz="0" w:space="0" w:color="auto"/>
        <w:left w:val="none" w:sz="0" w:space="0" w:color="auto"/>
        <w:bottom w:val="none" w:sz="0" w:space="0" w:color="auto"/>
        <w:right w:val="none" w:sz="0" w:space="0" w:color="auto"/>
      </w:divBdr>
    </w:div>
    <w:div w:id="958947696">
      <w:bodyDiv w:val="1"/>
      <w:marLeft w:val="0"/>
      <w:marRight w:val="0"/>
      <w:marTop w:val="0"/>
      <w:marBottom w:val="0"/>
      <w:divBdr>
        <w:top w:val="none" w:sz="0" w:space="0" w:color="auto"/>
        <w:left w:val="none" w:sz="0" w:space="0" w:color="auto"/>
        <w:bottom w:val="none" w:sz="0" w:space="0" w:color="auto"/>
        <w:right w:val="none" w:sz="0" w:space="0" w:color="auto"/>
      </w:divBdr>
    </w:div>
    <w:div w:id="967466188">
      <w:bodyDiv w:val="1"/>
      <w:marLeft w:val="0"/>
      <w:marRight w:val="0"/>
      <w:marTop w:val="0"/>
      <w:marBottom w:val="0"/>
      <w:divBdr>
        <w:top w:val="none" w:sz="0" w:space="0" w:color="auto"/>
        <w:left w:val="none" w:sz="0" w:space="0" w:color="auto"/>
        <w:bottom w:val="none" w:sz="0" w:space="0" w:color="auto"/>
        <w:right w:val="none" w:sz="0" w:space="0" w:color="auto"/>
      </w:divBdr>
    </w:div>
    <w:div w:id="971401400">
      <w:bodyDiv w:val="1"/>
      <w:marLeft w:val="0"/>
      <w:marRight w:val="0"/>
      <w:marTop w:val="0"/>
      <w:marBottom w:val="0"/>
      <w:divBdr>
        <w:top w:val="none" w:sz="0" w:space="0" w:color="auto"/>
        <w:left w:val="none" w:sz="0" w:space="0" w:color="auto"/>
        <w:bottom w:val="none" w:sz="0" w:space="0" w:color="auto"/>
        <w:right w:val="none" w:sz="0" w:space="0" w:color="auto"/>
      </w:divBdr>
    </w:div>
    <w:div w:id="973874427">
      <w:bodyDiv w:val="1"/>
      <w:marLeft w:val="0"/>
      <w:marRight w:val="0"/>
      <w:marTop w:val="0"/>
      <w:marBottom w:val="0"/>
      <w:divBdr>
        <w:top w:val="none" w:sz="0" w:space="0" w:color="auto"/>
        <w:left w:val="none" w:sz="0" w:space="0" w:color="auto"/>
        <w:bottom w:val="none" w:sz="0" w:space="0" w:color="auto"/>
        <w:right w:val="none" w:sz="0" w:space="0" w:color="auto"/>
      </w:divBdr>
    </w:div>
    <w:div w:id="974406100">
      <w:bodyDiv w:val="1"/>
      <w:marLeft w:val="0"/>
      <w:marRight w:val="0"/>
      <w:marTop w:val="0"/>
      <w:marBottom w:val="0"/>
      <w:divBdr>
        <w:top w:val="none" w:sz="0" w:space="0" w:color="auto"/>
        <w:left w:val="none" w:sz="0" w:space="0" w:color="auto"/>
        <w:bottom w:val="none" w:sz="0" w:space="0" w:color="auto"/>
        <w:right w:val="none" w:sz="0" w:space="0" w:color="auto"/>
      </w:divBdr>
    </w:div>
    <w:div w:id="978805911">
      <w:bodyDiv w:val="1"/>
      <w:marLeft w:val="0"/>
      <w:marRight w:val="0"/>
      <w:marTop w:val="0"/>
      <w:marBottom w:val="0"/>
      <w:divBdr>
        <w:top w:val="none" w:sz="0" w:space="0" w:color="auto"/>
        <w:left w:val="none" w:sz="0" w:space="0" w:color="auto"/>
        <w:bottom w:val="none" w:sz="0" w:space="0" w:color="auto"/>
        <w:right w:val="none" w:sz="0" w:space="0" w:color="auto"/>
      </w:divBdr>
    </w:div>
    <w:div w:id="992298868">
      <w:bodyDiv w:val="1"/>
      <w:marLeft w:val="0"/>
      <w:marRight w:val="0"/>
      <w:marTop w:val="0"/>
      <w:marBottom w:val="0"/>
      <w:divBdr>
        <w:top w:val="none" w:sz="0" w:space="0" w:color="auto"/>
        <w:left w:val="none" w:sz="0" w:space="0" w:color="auto"/>
        <w:bottom w:val="none" w:sz="0" w:space="0" w:color="auto"/>
        <w:right w:val="none" w:sz="0" w:space="0" w:color="auto"/>
      </w:divBdr>
    </w:div>
    <w:div w:id="996764826">
      <w:bodyDiv w:val="1"/>
      <w:marLeft w:val="0"/>
      <w:marRight w:val="0"/>
      <w:marTop w:val="0"/>
      <w:marBottom w:val="0"/>
      <w:divBdr>
        <w:top w:val="none" w:sz="0" w:space="0" w:color="auto"/>
        <w:left w:val="none" w:sz="0" w:space="0" w:color="auto"/>
        <w:bottom w:val="none" w:sz="0" w:space="0" w:color="auto"/>
        <w:right w:val="none" w:sz="0" w:space="0" w:color="auto"/>
      </w:divBdr>
    </w:div>
    <w:div w:id="997152950">
      <w:bodyDiv w:val="1"/>
      <w:marLeft w:val="0"/>
      <w:marRight w:val="0"/>
      <w:marTop w:val="0"/>
      <w:marBottom w:val="0"/>
      <w:divBdr>
        <w:top w:val="none" w:sz="0" w:space="0" w:color="auto"/>
        <w:left w:val="none" w:sz="0" w:space="0" w:color="auto"/>
        <w:bottom w:val="none" w:sz="0" w:space="0" w:color="auto"/>
        <w:right w:val="none" w:sz="0" w:space="0" w:color="auto"/>
      </w:divBdr>
    </w:div>
    <w:div w:id="998267232">
      <w:bodyDiv w:val="1"/>
      <w:marLeft w:val="0"/>
      <w:marRight w:val="0"/>
      <w:marTop w:val="0"/>
      <w:marBottom w:val="0"/>
      <w:divBdr>
        <w:top w:val="none" w:sz="0" w:space="0" w:color="auto"/>
        <w:left w:val="none" w:sz="0" w:space="0" w:color="auto"/>
        <w:bottom w:val="none" w:sz="0" w:space="0" w:color="auto"/>
        <w:right w:val="none" w:sz="0" w:space="0" w:color="auto"/>
      </w:divBdr>
    </w:div>
    <w:div w:id="1018196776">
      <w:bodyDiv w:val="1"/>
      <w:marLeft w:val="0"/>
      <w:marRight w:val="0"/>
      <w:marTop w:val="0"/>
      <w:marBottom w:val="0"/>
      <w:divBdr>
        <w:top w:val="none" w:sz="0" w:space="0" w:color="auto"/>
        <w:left w:val="none" w:sz="0" w:space="0" w:color="auto"/>
        <w:bottom w:val="none" w:sz="0" w:space="0" w:color="auto"/>
        <w:right w:val="none" w:sz="0" w:space="0" w:color="auto"/>
      </w:divBdr>
    </w:div>
    <w:div w:id="1028140983">
      <w:bodyDiv w:val="1"/>
      <w:marLeft w:val="0"/>
      <w:marRight w:val="0"/>
      <w:marTop w:val="0"/>
      <w:marBottom w:val="0"/>
      <w:divBdr>
        <w:top w:val="none" w:sz="0" w:space="0" w:color="auto"/>
        <w:left w:val="none" w:sz="0" w:space="0" w:color="auto"/>
        <w:bottom w:val="none" w:sz="0" w:space="0" w:color="auto"/>
        <w:right w:val="none" w:sz="0" w:space="0" w:color="auto"/>
      </w:divBdr>
    </w:div>
    <w:div w:id="1035421482">
      <w:bodyDiv w:val="1"/>
      <w:marLeft w:val="0"/>
      <w:marRight w:val="0"/>
      <w:marTop w:val="0"/>
      <w:marBottom w:val="0"/>
      <w:divBdr>
        <w:top w:val="none" w:sz="0" w:space="0" w:color="auto"/>
        <w:left w:val="none" w:sz="0" w:space="0" w:color="auto"/>
        <w:bottom w:val="none" w:sz="0" w:space="0" w:color="auto"/>
        <w:right w:val="none" w:sz="0" w:space="0" w:color="auto"/>
      </w:divBdr>
    </w:div>
    <w:div w:id="1041133918">
      <w:bodyDiv w:val="1"/>
      <w:marLeft w:val="0"/>
      <w:marRight w:val="0"/>
      <w:marTop w:val="0"/>
      <w:marBottom w:val="0"/>
      <w:divBdr>
        <w:top w:val="none" w:sz="0" w:space="0" w:color="auto"/>
        <w:left w:val="none" w:sz="0" w:space="0" w:color="auto"/>
        <w:bottom w:val="none" w:sz="0" w:space="0" w:color="auto"/>
        <w:right w:val="none" w:sz="0" w:space="0" w:color="auto"/>
      </w:divBdr>
    </w:div>
    <w:div w:id="1056662587">
      <w:bodyDiv w:val="1"/>
      <w:marLeft w:val="0"/>
      <w:marRight w:val="0"/>
      <w:marTop w:val="0"/>
      <w:marBottom w:val="0"/>
      <w:divBdr>
        <w:top w:val="none" w:sz="0" w:space="0" w:color="auto"/>
        <w:left w:val="none" w:sz="0" w:space="0" w:color="auto"/>
        <w:bottom w:val="none" w:sz="0" w:space="0" w:color="auto"/>
        <w:right w:val="none" w:sz="0" w:space="0" w:color="auto"/>
      </w:divBdr>
    </w:div>
    <w:div w:id="1073771843">
      <w:bodyDiv w:val="1"/>
      <w:marLeft w:val="0"/>
      <w:marRight w:val="0"/>
      <w:marTop w:val="0"/>
      <w:marBottom w:val="0"/>
      <w:divBdr>
        <w:top w:val="none" w:sz="0" w:space="0" w:color="auto"/>
        <w:left w:val="none" w:sz="0" w:space="0" w:color="auto"/>
        <w:bottom w:val="none" w:sz="0" w:space="0" w:color="auto"/>
        <w:right w:val="none" w:sz="0" w:space="0" w:color="auto"/>
      </w:divBdr>
    </w:div>
    <w:div w:id="1083793330">
      <w:bodyDiv w:val="1"/>
      <w:marLeft w:val="0"/>
      <w:marRight w:val="0"/>
      <w:marTop w:val="0"/>
      <w:marBottom w:val="0"/>
      <w:divBdr>
        <w:top w:val="none" w:sz="0" w:space="0" w:color="auto"/>
        <w:left w:val="none" w:sz="0" w:space="0" w:color="auto"/>
        <w:bottom w:val="none" w:sz="0" w:space="0" w:color="auto"/>
        <w:right w:val="none" w:sz="0" w:space="0" w:color="auto"/>
      </w:divBdr>
    </w:div>
    <w:div w:id="1095902137">
      <w:bodyDiv w:val="1"/>
      <w:marLeft w:val="0"/>
      <w:marRight w:val="0"/>
      <w:marTop w:val="0"/>
      <w:marBottom w:val="0"/>
      <w:divBdr>
        <w:top w:val="none" w:sz="0" w:space="0" w:color="auto"/>
        <w:left w:val="none" w:sz="0" w:space="0" w:color="auto"/>
        <w:bottom w:val="none" w:sz="0" w:space="0" w:color="auto"/>
        <w:right w:val="none" w:sz="0" w:space="0" w:color="auto"/>
      </w:divBdr>
    </w:div>
    <w:div w:id="1098986067">
      <w:bodyDiv w:val="1"/>
      <w:marLeft w:val="0"/>
      <w:marRight w:val="0"/>
      <w:marTop w:val="0"/>
      <w:marBottom w:val="0"/>
      <w:divBdr>
        <w:top w:val="none" w:sz="0" w:space="0" w:color="auto"/>
        <w:left w:val="none" w:sz="0" w:space="0" w:color="auto"/>
        <w:bottom w:val="none" w:sz="0" w:space="0" w:color="auto"/>
        <w:right w:val="none" w:sz="0" w:space="0" w:color="auto"/>
      </w:divBdr>
    </w:div>
    <w:div w:id="1101801864">
      <w:bodyDiv w:val="1"/>
      <w:marLeft w:val="0"/>
      <w:marRight w:val="0"/>
      <w:marTop w:val="0"/>
      <w:marBottom w:val="0"/>
      <w:divBdr>
        <w:top w:val="none" w:sz="0" w:space="0" w:color="auto"/>
        <w:left w:val="none" w:sz="0" w:space="0" w:color="auto"/>
        <w:bottom w:val="none" w:sz="0" w:space="0" w:color="auto"/>
        <w:right w:val="none" w:sz="0" w:space="0" w:color="auto"/>
      </w:divBdr>
    </w:div>
    <w:div w:id="1104694711">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109396393">
      <w:bodyDiv w:val="1"/>
      <w:marLeft w:val="0"/>
      <w:marRight w:val="0"/>
      <w:marTop w:val="0"/>
      <w:marBottom w:val="0"/>
      <w:divBdr>
        <w:top w:val="none" w:sz="0" w:space="0" w:color="auto"/>
        <w:left w:val="none" w:sz="0" w:space="0" w:color="auto"/>
        <w:bottom w:val="none" w:sz="0" w:space="0" w:color="auto"/>
        <w:right w:val="none" w:sz="0" w:space="0" w:color="auto"/>
      </w:divBdr>
    </w:div>
    <w:div w:id="1111584189">
      <w:bodyDiv w:val="1"/>
      <w:marLeft w:val="0"/>
      <w:marRight w:val="0"/>
      <w:marTop w:val="0"/>
      <w:marBottom w:val="0"/>
      <w:divBdr>
        <w:top w:val="none" w:sz="0" w:space="0" w:color="auto"/>
        <w:left w:val="none" w:sz="0" w:space="0" w:color="auto"/>
        <w:bottom w:val="none" w:sz="0" w:space="0" w:color="auto"/>
        <w:right w:val="none" w:sz="0" w:space="0" w:color="auto"/>
      </w:divBdr>
    </w:div>
    <w:div w:id="1111898832">
      <w:bodyDiv w:val="1"/>
      <w:marLeft w:val="0"/>
      <w:marRight w:val="0"/>
      <w:marTop w:val="0"/>
      <w:marBottom w:val="0"/>
      <w:divBdr>
        <w:top w:val="none" w:sz="0" w:space="0" w:color="auto"/>
        <w:left w:val="none" w:sz="0" w:space="0" w:color="auto"/>
        <w:bottom w:val="none" w:sz="0" w:space="0" w:color="auto"/>
        <w:right w:val="none" w:sz="0" w:space="0" w:color="auto"/>
      </w:divBdr>
    </w:div>
    <w:div w:id="1129739526">
      <w:bodyDiv w:val="1"/>
      <w:marLeft w:val="0"/>
      <w:marRight w:val="0"/>
      <w:marTop w:val="0"/>
      <w:marBottom w:val="0"/>
      <w:divBdr>
        <w:top w:val="none" w:sz="0" w:space="0" w:color="auto"/>
        <w:left w:val="none" w:sz="0" w:space="0" w:color="auto"/>
        <w:bottom w:val="none" w:sz="0" w:space="0" w:color="auto"/>
        <w:right w:val="none" w:sz="0" w:space="0" w:color="auto"/>
      </w:divBdr>
    </w:div>
    <w:div w:id="1150092558">
      <w:bodyDiv w:val="1"/>
      <w:marLeft w:val="0"/>
      <w:marRight w:val="0"/>
      <w:marTop w:val="0"/>
      <w:marBottom w:val="0"/>
      <w:divBdr>
        <w:top w:val="none" w:sz="0" w:space="0" w:color="auto"/>
        <w:left w:val="none" w:sz="0" w:space="0" w:color="auto"/>
        <w:bottom w:val="none" w:sz="0" w:space="0" w:color="auto"/>
        <w:right w:val="none" w:sz="0" w:space="0" w:color="auto"/>
      </w:divBdr>
    </w:div>
    <w:div w:id="1158158668">
      <w:bodyDiv w:val="1"/>
      <w:marLeft w:val="0"/>
      <w:marRight w:val="0"/>
      <w:marTop w:val="0"/>
      <w:marBottom w:val="0"/>
      <w:divBdr>
        <w:top w:val="none" w:sz="0" w:space="0" w:color="auto"/>
        <w:left w:val="none" w:sz="0" w:space="0" w:color="auto"/>
        <w:bottom w:val="none" w:sz="0" w:space="0" w:color="auto"/>
        <w:right w:val="none" w:sz="0" w:space="0" w:color="auto"/>
      </w:divBdr>
    </w:div>
    <w:div w:id="1158611562">
      <w:bodyDiv w:val="1"/>
      <w:marLeft w:val="0"/>
      <w:marRight w:val="0"/>
      <w:marTop w:val="0"/>
      <w:marBottom w:val="0"/>
      <w:divBdr>
        <w:top w:val="none" w:sz="0" w:space="0" w:color="auto"/>
        <w:left w:val="none" w:sz="0" w:space="0" w:color="auto"/>
        <w:bottom w:val="none" w:sz="0" w:space="0" w:color="auto"/>
        <w:right w:val="none" w:sz="0" w:space="0" w:color="auto"/>
      </w:divBdr>
    </w:div>
    <w:div w:id="1171141182">
      <w:bodyDiv w:val="1"/>
      <w:marLeft w:val="0"/>
      <w:marRight w:val="0"/>
      <w:marTop w:val="0"/>
      <w:marBottom w:val="0"/>
      <w:divBdr>
        <w:top w:val="none" w:sz="0" w:space="0" w:color="auto"/>
        <w:left w:val="none" w:sz="0" w:space="0" w:color="auto"/>
        <w:bottom w:val="none" w:sz="0" w:space="0" w:color="auto"/>
        <w:right w:val="none" w:sz="0" w:space="0" w:color="auto"/>
      </w:divBdr>
    </w:div>
    <w:div w:id="1175804564">
      <w:bodyDiv w:val="1"/>
      <w:marLeft w:val="0"/>
      <w:marRight w:val="0"/>
      <w:marTop w:val="0"/>
      <w:marBottom w:val="0"/>
      <w:divBdr>
        <w:top w:val="none" w:sz="0" w:space="0" w:color="auto"/>
        <w:left w:val="none" w:sz="0" w:space="0" w:color="auto"/>
        <w:bottom w:val="none" w:sz="0" w:space="0" w:color="auto"/>
        <w:right w:val="none" w:sz="0" w:space="0" w:color="auto"/>
      </w:divBdr>
    </w:div>
    <w:div w:id="1185553360">
      <w:bodyDiv w:val="1"/>
      <w:marLeft w:val="0"/>
      <w:marRight w:val="0"/>
      <w:marTop w:val="0"/>
      <w:marBottom w:val="0"/>
      <w:divBdr>
        <w:top w:val="none" w:sz="0" w:space="0" w:color="auto"/>
        <w:left w:val="none" w:sz="0" w:space="0" w:color="auto"/>
        <w:bottom w:val="none" w:sz="0" w:space="0" w:color="auto"/>
        <w:right w:val="none" w:sz="0" w:space="0" w:color="auto"/>
      </w:divBdr>
    </w:div>
    <w:div w:id="1198157654">
      <w:bodyDiv w:val="1"/>
      <w:marLeft w:val="0"/>
      <w:marRight w:val="0"/>
      <w:marTop w:val="0"/>
      <w:marBottom w:val="0"/>
      <w:divBdr>
        <w:top w:val="none" w:sz="0" w:space="0" w:color="auto"/>
        <w:left w:val="none" w:sz="0" w:space="0" w:color="auto"/>
        <w:bottom w:val="none" w:sz="0" w:space="0" w:color="auto"/>
        <w:right w:val="none" w:sz="0" w:space="0" w:color="auto"/>
      </w:divBdr>
    </w:div>
    <w:div w:id="1202010406">
      <w:bodyDiv w:val="1"/>
      <w:marLeft w:val="0"/>
      <w:marRight w:val="0"/>
      <w:marTop w:val="0"/>
      <w:marBottom w:val="0"/>
      <w:divBdr>
        <w:top w:val="none" w:sz="0" w:space="0" w:color="auto"/>
        <w:left w:val="none" w:sz="0" w:space="0" w:color="auto"/>
        <w:bottom w:val="none" w:sz="0" w:space="0" w:color="auto"/>
        <w:right w:val="none" w:sz="0" w:space="0" w:color="auto"/>
      </w:divBdr>
    </w:div>
    <w:div w:id="1205829195">
      <w:bodyDiv w:val="1"/>
      <w:marLeft w:val="0"/>
      <w:marRight w:val="0"/>
      <w:marTop w:val="0"/>
      <w:marBottom w:val="0"/>
      <w:divBdr>
        <w:top w:val="none" w:sz="0" w:space="0" w:color="auto"/>
        <w:left w:val="none" w:sz="0" w:space="0" w:color="auto"/>
        <w:bottom w:val="none" w:sz="0" w:space="0" w:color="auto"/>
        <w:right w:val="none" w:sz="0" w:space="0" w:color="auto"/>
      </w:divBdr>
    </w:div>
    <w:div w:id="1208175841">
      <w:bodyDiv w:val="1"/>
      <w:marLeft w:val="0"/>
      <w:marRight w:val="0"/>
      <w:marTop w:val="0"/>
      <w:marBottom w:val="0"/>
      <w:divBdr>
        <w:top w:val="none" w:sz="0" w:space="0" w:color="auto"/>
        <w:left w:val="none" w:sz="0" w:space="0" w:color="auto"/>
        <w:bottom w:val="none" w:sz="0" w:space="0" w:color="auto"/>
        <w:right w:val="none" w:sz="0" w:space="0" w:color="auto"/>
      </w:divBdr>
    </w:div>
    <w:div w:id="1213082282">
      <w:bodyDiv w:val="1"/>
      <w:marLeft w:val="0"/>
      <w:marRight w:val="0"/>
      <w:marTop w:val="0"/>
      <w:marBottom w:val="0"/>
      <w:divBdr>
        <w:top w:val="none" w:sz="0" w:space="0" w:color="auto"/>
        <w:left w:val="none" w:sz="0" w:space="0" w:color="auto"/>
        <w:bottom w:val="none" w:sz="0" w:space="0" w:color="auto"/>
        <w:right w:val="none" w:sz="0" w:space="0" w:color="auto"/>
      </w:divBdr>
    </w:div>
    <w:div w:id="1215195495">
      <w:bodyDiv w:val="1"/>
      <w:marLeft w:val="0"/>
      <w:marRight w:val="0"/>
      <w:marTop w:val="0"/>
      <w:marBottom w:val="0"/>
      <w:divBdr>
        <w:top w:val="none" w:sz="0" w:space="0" w:color="auto"/>
        <w:left w:val="none" w:sz="0" w:space="0" w:color="auto"/>
        <w:bottom w:val="none" w:sz="0" w:space="0" w:color="auto"/>
        <w:right w:val="none" w:sz="0" w:space="0" w:color="auto"/>
      </w:divBdr>
    </w:div>
    <w:div w:id="1228493286">
      <w:bodyDiv w:val="1"/>
      <w:marLeft w:val="0"/>
      <w:marRight w:val="0"/>
      <w:marTop w:val="0"/>
      <w:marBottom w:val="0"/>
      <w:divBdr>
        <w:top w:val="none" w:sz="0" w:space="0" w:color="auto"/>
        <w:left w:val="none" w:sz="0" w:space="0" w:color="auto"/>
        <w:bottom w:val="none" w:sz="0" w:space="0" w:color="auto"/>
        <w:right w:val="none" w:sz="0" w:space="0" w:color="auto"/>
      </w:divBdr>
    </w:div>
    <w:div w:id="1238978092">
      <w:bodyDiv w:val="1"/>
      <w:marLeft w:val="0"/>
      <w:marRight w:val="0"/>
      <w:marTop w:val="0"/>
      <w:marBottom w:val="0"/>
      <w:divBdr>
        <w:top w:val="none" w:sz="0" w:space="0" w:color="auto"/>
        <w:left w:val="none" w:sz="0" w:space="0" w:color="auto"/>
        <w:bottom w:val="none" w:sz="0" w:space="0" w:color="auto"/>
        <w:right w:val="none" w:sz="0" w:space="0" w:color="auto"/>
      </w:divBdr>
    </w:div>
    <w:div w:id="1246693663">
      <w:bodyDiv w:val="1"/>
      <w:marLeft w:val="0"/>
      <w:marRight w:val="0"/>
      <w:marTop w:val="0"/>
      <w:marBottom w:val="0"/>
      <w:divBdr>
        <w:top w:val="none" w:sz="0" w:space="0" w:color="auto"/>
        <w:left w:val="none" w:sz="0" w:space="0" w:color="auto"/>
        <w:bottom w:val="none" w:sz="0" w:space="0" w:color="auto"/>
        <w:right w:val="none" w:sz="0" w:space="0" w:color="auto"/>
      </w:divBdr>
    </w:div>
    <w:div w:id="1248880656">
      <w:bodyDiv w:val="1"/>
      <w:marLeft w:val="0"/>
      <w:marRight w:val="0"/>
      <w:marTop w:val="0"/>
      <w:marBottom w:val="0"/>
      <w:divBdr>
        <w:top w:val="none" w:sz="0" w:space="0" w:color="auto"/>
        <w:left w:val="none" w:sz="0" w:space="0" w:color="auto"/>
        <w:bottom w:val="none" w:sz="0" w:space="0" w:color="auto"/>
        <w:right w:val="none" w:sz="0" w:space="0" w:color="auto"/>
      </w:divBdr>
    </w:div>
    <w:div w:id="1256791327">
      <w:bodyDiv w:val="1"/>
      <w:marLeft w:val="0"/>
      <w:marRight w:val="0"/>
      <w:marTop w:val="0"/>
      <w:marBottom w:val="0"/>
      <w:divBdr>
        <w:top w:val="none" w:sz="0" w:space="0" w:color="auto"/>
        <w:left w:val="none" w:sz="0" w:space="0" w:color="auto"/>
        <w:bottom w:val="none" w:sz="0" w:space="0" w:color="auto"/>
        <w:right w:val="none" w:sz="0" w:space="0" w:color="auto"/>
      </w:divBdr>
    </w:div>
    <w:div w:id="1259094194">
      <w:bodyDiv w:val="1"/>
      <w:marLeft w:val="0"/>
      <w:marRight w:val="0"/>
      <w:marTop w:val="0"/>
      <w:marBottom w:val="0"/>
      <w:divBdr>
        <w:top w:val="none" w:sz="0" w:space="0" w:color="auto"/>
        <w:left w:val="none" w:sz="0" w:space="0" w:color="auto"/>
        <w:bottom w:val="none" w:sz="0" w:space="0" w:color="auto"/>
        <w:right w:val="none" w:sz="0" w:space="0" w:color="auto"/>
      </w:divBdr>
    </w:div>
    <w:div w:id="1260286118">
      <w:bodyDiv w:val="1"/>
      <w:marLeft w:val="0"/>
      <w:marRight w:val="0"/>
      <w:marTop w:val="0"/>
      <w:marBottom w:val="0"/>
      <w:divBdr>
        <w:top w:val="none" w:sz="0" w:space="0" w:color="auto"/>
        <w:left w:val="none" w:sz="0" w:space="0" w:color="auto"/>
        <w:bottom w:val="none" w:sz="0" w:space="0" w:color="auto"/>
        <w:right w:val="none" w:sz="0" w:space="0" w:color="auto"/>
      </w:divBdr>
    </w:div>
    <w:div w:id="1263607463">
      <w:bodyDiv w:val="1"/>
      <w:marLeft w:val="0"/>
      <w:marRight w:val="0"/>
      <w:marTop w:val="0"/>
      <w:marBottom w:val="0"/>
      <w:divBdr>
        <w:top w:val="none" w:sz="0" w:space="0" w:color="auto"/>
        <w:left w:val="none" w:sz="0" w:space="0" w:color="auto"/>
        <w:bottom w:val="none" w:sz="0" w:space="0" w:color="auto"/>
        <w:right w:val="none" w:sz="0" w:space="0" w:color="auto"/>
      </w:divBdr>
    </w:div>
    <w:div w:id="1264722735">
      <w:bodyDiv w:val="1"/>
      <w:marLeft w:val="0"/>
      <w:marRight w:val="0"/>
      <w:marTop w:val="0"/>
      <w:marBottom w:val="0"/>
      <w:divBdr>
        <w:top w:val="none" w:sz="0" w:space="0" w:color="auto"/>
        <w:left w:val="none" w:sz="0" w:space="0" w:color="auto"/>
        <w:bottom w:val="none" w:sz="0" w:space="0" w:color="auto"/>
        <w:right w:val="none" w:sz="0" w:space="0" w:color="auto"/>
      </w:divBdr>
    </w:div>
    <w:div w:id="1272200072">
      <w:bodyDiv w:val="1"/>
      <w:marLeft w:val="0"/>
      <w:marRight w:val="0"/>
      <w:marTop w:val="0"/>
      <w:marBottom w:val="0"/>
      <w:divBdr>
        <w:top w:val="none" w:sz="0" w:space="0" w:color="auto"/>
        <w:left w:val="none" w:sz="0" w:space="0" w:color="auto"/>
        <w:bottom w:val="none" w:sz="0" w:space="0" w:color="auto"/>
        <w:right w:val="none" w:sz="0" w:space="0" w:color="auto"/>
      </w:divBdr>
    </w:div>
    <w:div w:id="1273438733">
      <w:bodyDiv w:val="1"/>
      <w:marLeft w:val="0"/>
      <w:marRight w:val="0"/>
      <w:marTop w:val="0"/>
      <w:marBottom w:val="0"/>
      <w:divBdr>
        <w:top w:val="none" w:sz="0" w:space="0" w:color="auto"/>
        <w:left w:val="none" w:sz="0" w:space="0" w:color="auto"/>
        <w:bottom w:val="none" w:sz="0" w:space="0" w:color="auto"/>
        <w:right w:val="none" w:sz="0" w:space="0" w:color="auto"/>
      </w:divBdr>
    </w:div>
    <w:div w:id="1289318731">
      <w:bodyDiv w:val="1"/>
      <w:marLeft w:val="0"/>
      <w:marRight w:val="0"/>
      <w:marTop w:val="0"/>
      <w:marBottom w:val="0"/>
      <w:divBdr>
        <w:top w:val="none" w:sz="0" w:space="0" w:color="auto"/>
        <w:left w:val="none" w:sz="0" w:space="0" w:color="auto"/>
        <w:bottom w:val="none" w:sz="0" w:space="0" w:color="auto"/>
        <w:right w:val="none" w:sz="0" w:space="0" w:color="auto"/>
      </w:divBdr>
    </w:div>
    <w:div w:id="1294405260">
      <w:bodyDiv w:val="1"/>
      <w:marLeft w:val="0"/>
      <w:marRight w:val="0"/>
      <w:marTop w:val="0"/>
      <w:marBottom w:val="0"/>
      <w:divBdr>
        <w:top w:val="none" w:sz="0" w:space="0" w:color="auto"/>
        <w:left w:val="none" w:sz="0" w:space="0" w:color="auto"/>
        <w:bottom w:val="none" w:sz="0" w:space="0" w:color="auto"/>
        <w:right w:val="none" w:sz="0" w:space="0" w:color="auto"/>
      </w:divBdr>
    </w:div>
    <w:div w:id="1300453223">
      <w:bodyDiv w:val="1"/>
      <w:marLeft w:val="0"/>
      <w:marRight w:val="0"/>
      <w:marTop w:val="0"/>
      <w:marBottom w:val="0"/>
      <w:divBdr>
        <w:top w:val="none" w:sz="0" w:space="0" w:color="auto"/>
        <w:left w:val="none" w:sz="0" w:space="0" w:color="auto"/>
        <w:bottom w:val="none" w:sz="0" w:space="0" w:color="auto"/>
        <w:right w:val="none" w:sz="0" w:space="0" w:color="auto"/>
      </w:divBdr>
    </w:div>
    <w:div w:id="1311714411">
      <w:bodyDiv w:val="1"/>
      <w:marLeft w:val="0"/>
      <w:marRight w:val="0"/>
      <w:marTop w:val="0"/>
      <w:marBottom w:val="0"/>
      <w:divBdr>
        <w:top w:val="none" w:sz="0" w:space="0" w:color="auto"/>
        <w:left w:val="none" w:sz="0" w:space="0" w:color="auto"/>
        <w:bottom w:val="none" w:sz="0" w:space="0" w:color="auto"/>
        <w:right w:val="none" w:sz="0" w:space="0" w:color="auto"/>
      </w:divBdr>
    </w:div>
    <w:div w:id="1313753006">
      <w:bodyDiv w:val="1"/>
      <w:marLeft w:val="0"/>
      <w:marRight w:val="0"/>
      <w:marTop w:val="0"/>
      <w:marBottom w:val="0"/>
      <w:divBdr>
        <w:top w:val="none" w:sz="0" w:space="0" w:color="auto"/>
        <w:left w:val="none" w:sz="0" w:space="0" w:color="auto"/>
        <w:bottom w:val="none" w:sz="0" w:space="0" w:color="auto"/>
        <w:right w:val="none" w:sz="0" w:space="0" w:color="auto"/>
      </w:divBdr>
    </w:div>
    <w:div w:id="1316186651">
      <w:bodyDiv w:val="1"/>
      <w:marLeft w:val="0"/>
      <w:marRight w:val="0"/>
      <w:marTop w:val="0"/>
      <w:marBottom w:val="0"/>
      <w:divBdr>
        <w:top w:val="none" w:sz="0" w:space="0" w:color="auto"/>
        <w:left w:val="none" w:sz="0" w:space="0" w:color="auto"/>
        <w:bottom w:val="none" w:sz="0" w:space="0" w:color="auto"/>
        <w:right w:val="none" w:sz="0" w:space="0" w:color="auto"/>
      </w:divBdr>
    </w:div>
    <w:div w:id="1321229195">
      <w:bodyDiv w:val="1"/>
      <w:marLeft w:val="0"/>
      <w:marRight w:val="0"/>
      <w:marTop w:val="0"/>
      <w:marBottom w:val="0"/>
      <w:divBdr>
        <w:top w:val="none" w:sz="0" w:space="0" w:color="auto"/>
        <w:left w:val="none" w:sz="0" w:space="0" w:color="auto"/>
        <w:bottom w:val="none" w:sz="0" w:space="0" w:color="auto"/>
        <w:right w:val="none" w:sz="0" w:space="0" w:color="auto"/>
      </w:divBdr>
    </w:div>
    <w:div w:id="1327201692">
      <w:bodyDiv w:val="1"/>
      <w:marLeft w:val="0"/>
      <w:marRight w:val="0"/>
      <w:marTop w:val="0"/>
      <w:marBottom w:val="0"/>
      <w:divBdr>
        <w:top w:val="none" w:sz="0" w:space="0" w:color="auto"/>
        <w:left w:val="none" w:sz="0" w:space="0" w:color="auto"/>
        <w:bottom w:val="none" w:sz="0" w:space="0" w:color="auto"/>
        <w:right w:val="none" w:sz="0" w:space="0" w:color="auto"/>
      </w:divBdr>
    </w:div>
    <w:div w:id="1335694093">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358695484">
      <w:bodyDiv w:val="1"/>
      <w:marLeft w:val="0"/>
      <w:marRight w:val="0"/>
      <w:marTop w:val="0"/>
      <w:marBottom w:val="0"/>
      <w:divBdr>
        <w:top w:val="none" w:sz="0" w:space="0" w:color="auto"/>
        <w:left w:val="none" w:sz="0" w:space="0" w:color="auto"/>
        <w:bottom w:val="none" w:sz="0" w:space="0" w:color="auto"/>
        <w:right w:val="none" w:sz="0" w:space="0" w:color="auto"/>
      </w:divBdr>
    </w:div>
    <w:div w:id="1365205357">
      <w:bodyDiv w:val="1"/>
      <w:marLeft w:val="0"/>
      <w:marRight w:val="0"/>
      <w:marTop w:val="0"/>
      <w:marBottom w:val="0"/>
      <w:divBdr>
        <w:top w:val="none" w:sz="0" w:space="0" w:color="auto"/>
        <w:left w:val="none" w:sz="0" w:space="0" w:color="auto"/>
        <w:bottom w:val="none" w:sz="0" w:space="0" w:color="auto"/>
        <w:right w:val="none" w:sz="0" w:space="0" w:color="auto"/>
      </w:divBdr>
    </w:div>
    <w:div w:id="1398279875">
      <w:bodyDiv w:val="1"/>
      <w:marLeft w:val="0"/>
      <w:marRight w:val="0"/>
      <w:marTop w:val="0"/>
      <w:marBottom w:val="0"/>
      <w:divBdr>
        <w:top w:val="none" w:sz="0" w:space="0" w:color="auto"/>
        <w:left w:val="none" w:sz="0" w:space="0" w:color="auto"/>
        <w:bottom w:val="none" w:sz="0" w:space="0" w:color="auto"/>
        <w:right w:val="none" w:sz="0" w:space="0" w:color="auto"/>
      </w:divBdr>
    </w:div>
    <w:div w:id="1415012104">
      <w:bodyDiv w:val="1"/>
      <w:marLeft w:val="0"/>
      <w:marRight w:val="0"/>
      <w:marTop w:val="0"/>
      <w:marBottom w:val="0"/>
      <w:divBdr>
        <w:top w:val="none" w:sz="0" w:space="0" w:color="auto"/>
        <w:left w:val="none" w:sz="0" w:space="0" w:color="auto"/>
        <w:bottom w:val="none" w:sz="0" w:space="0" w:color="auto"/>
        <w:right w:val="none" w:sz="0" w:space="0" w:color="auto"/>
      </w:divBdr>
    </w:div>
    <w:div w:id="1419059976">
      <w:bodyDiv w:val="1"/>
      <w:marLeft w:val="0"/>
      <w:marRight w:val="0"/>
      <w:marTop w:val="0"/>
      <w:marBottom w:val="0"/>
      <w:divBdr>
        <w:top w:val="none" w:sz="0" w:space="0" w:color="auto"/>
        <w:left w:val="none" w:sz="0" w:space="0" w:color="auto"/>
        <w:bottom w:val="none" w:sz="0" w:space="0" w:color="auto"/>
        <w:right w:val="none" w:sz="0" w:space="0" w:color="auto"/>
      </w:divBdr>
    </w:div>
    <w:div w:id="1421219391">
      <w:bodyDiv w:val="1"/>
      <w:marLeft w:val="0"/>
      <w:marRight w:val="0"/>
      <w:marTop w:val="0"/>
      <w:marBottom w:val="0"/>
      <w:divBdr>
        <w:top w:val="none" w:sz="0" w:space="0" w:color="auto"/>
        <w:left w:val="none" w:sz="0" w:space="0" w:color="auto"/>
        <w:bottom w:val="none" w:sz="0" w:space="0" w:color="auto"/>
        <w:right w:val="none" w:sz="0" w:space="0" w:color="auto"/>
      </w:divBdr>
    </w:div>
    <w:div w:id="1442841925">
      <w:bodyDiv w:val="1"/>
      <w:marLeft w:val="0"/>
      <w:marRight w:val="0"/>
      <w:marTop w:val="0"/>
      <w:marBottom w:val="0"/>
      <w:divBdr>
        <w:top w:val="none" w:sz="0" w:space="0" w:color="auto"/>
        <w:left w:val="none" w:sz="0" w:space="0" w:color="auto"/>
        <w:bottom w:val="none" w:sz="0" w:space="0" w:color="auto"/>
        <w:right w:val="none" w:sz="0" w:space="0" w:color="auto"/>
      </w:divBdr>
    </w:div>
    <w:div w:id="1450776570">
      <w:bodyDiv w:val="1"/>
      <w:marLeft w:val="0"/>
      <w:marRight w:val="0"/>
      <w:marTop w:val="0"/>
      <w:marBottom w:val="0"/>
      <w:divBdr>
        <w:top w:val="none" w:sz="0" w:space="0" w:color="auto"/>
        <w:left w:val="none" w:sz="0" w:space="0" w:color="auto"/>
        <w:bottom w:val="none" w:sz="0" w:space="0" w:color="auto"/>
        <w:right w:val="none" w:sz="0" w:space="0" w:color="auto"/>
      </w:divBdr>
    </w:div>
    <w:div w:id="1458065067">
      <w:bodyDiv w:val="1"/>
      <w:marLeft w:val="0"/>
      <w:marRight w:val="0"/>
      <w:marTop w:val="0"/>
      <w:marBottom w:val="0"/>
      <w:divBdr>
        <w:top w:val="none" w:sz="0" w:space="0" w:color="auto"/>
        <w:left w:val="none" w:sz="0" w:space="0" w:color="auto"/>
        <w:bottom w:val="none" w:sz="0" w:space="0" w:color="auto"/>
        <w:right w:val="none" w:sz="0" w:space="0" w:color="auto"/>
      </w:divBdr>
    </w:div>
    <w:div w:id="1462531779">
      <w:bodyDiv w:val="1"/>
      <w:marLeft w:val="0"/>
      <w:marRight w:val="0"/>
      <w:marTop w:val="0"/>
      <w:marBottom w:val="0"/>
      <w:divBdr>
        <w:top w:val="none" w:sz="0" w:space="0" w:color="auto"/>
        <w:left w:val="none" w:sz="0" w:space="0" w:color="auto"/>
        <w:bottom w:val="none" w:sz="0" w:space="0" w:color="auto"/>
        <w:right w:val="none" w:sz="0" w:space="0" w:color="auto"/>
      </w:divBdr>
    </w:div>
    <w:div w:id="1469980707">
      <w:bodyDiv w:val="1"/>
      <w:marLeft w:val="0"/>
      <w:marRight w:val="0"/>
      <w:marTop w:val="0"/>
      <w:marBottom w:val="0"/>
      <w:divBdr>
        <w:top w:val="none" w:sz="0" w:space="0" w:color="auto"/>
        <w:left w:val="none" w:sz="0" w:space="0" w:color="auto"/>
        <w:bottom w:val="none" w:sz="0" w:space="0" w:color="auto"/>
        <w:right w:val="none" w:sz="0" w:space="0" w:color="auto"/>
      </w:divBdr>
    </w:div>
    <w:div w:id="1485202740">
      <w:bodyDiv w:val="1"/>
      <w:marLeft w:val="0"/>
      <w:marRight w:val="0"/>
      <w:marTop w:val="0"/>
      <w:marBottom w:val="0"/>
      <w:divBdr>
        <w:top w:val="none" w:sz="0" w:space="0" w:color="auto"/>
        <w:left w:val="none" w:sz="0" w:space="0" w:color="auto"/>
        <w:bottom w:val="none" w:sz="0" w:space="0" w:color="auto"/>
        <w:right w:val="none" w:sz="0" w:space="0" w:color="auto"/>
      </w:divBdr>
    </w:div>
    <w:div w:id="1485512891">
      <w:bodyDiv w:val="1"/>
      <w:marLeft w:val="0"/>
      <w:marRight w:val="0"/>
      <w:marTop w:val="0"/>
      <w:marBottom w:val="0"/>
      <w:divBdr>
        <w:top w:val="none" w:sz="0" w:space="0" w:color="auto"/>
        <w:left w:val="none" w:sz="0" w:space="0" w:color="auto"/>
        <w:bottom w:val="none" w:sz="0" w:space="0" w:color="auto"/>
        <w:right w:val="none" w:sz="0" w:space="0" w:color="auto"/>
      </w:divBdr>
    </w:div>
    <w:div w:id="1487671361">
      <w:bodyDiv w:val="1"/>
      <w:marLeft w:val="0"/>
      <w:marRight w:val="0"/>
      <w:marTop w:val="0"/>
      <w:marBottom w:val="0"/>
      <w:divBdr>
        <w:top w:val="none" w:sz="0" w:space="0" w:color="auto"/>
        <w:left w:val="none" w:sz="0" w:space="0" w:color="auto"/>
        <w:bottom w:val="none" w:sz="0" w:space="0" w:color="auto"/>
        <w:right w:val="none" w:sz="0" w:space="0" w:color="auto"/>
      </w:divBdr>
    </w:div>
    <w:div w:id="1487891271">
      <w:bodyDiv w:val="1"/>
      <w:marLeft w:val="0"/>
      <w:marRight w:val="0"/>
      <w:marTop w:val="0"/>
      <w:marBottom w:val="0"/>
      <w:divBdr>
        <w:top w:val="none" w:sz="0" w:space="0" w:color="auto"/>
        <w:left w:val="none" w:sz="0" w:space="0" w:color="auto"/>
        <w:bottom w:val="none" w:sz="0" w:space="0" w:color="auto"/>
        <w:right w:val="none" w:sz="0" w:space="0" w:color="auto"/>
      </w:divBdr>
    </w:div>
    <w:div w:id="1492216122">
      <w:bodyDiv w:val="1"/>
      <w:marLeft w:val="0"/>
      <w:marRight w:val="0"/>
      <w:marTop w:val="0"/>
      <w:marBottom w:val="0"/>
      <w:divBdr>
        <w:top w:val="none" w:sz="0" w:space="0" w:color="auto"/>
        <w:left w:val="none" w:sz="0" w:space="0" w:color="auto"/>
        <w:bottom w:val="none" w:sz="0" w:space="0" w:color="auto"/>
        <w:right w:val="none" w:sz="0" w:space="0" w:color="auto"/>
      </w:divBdr>
    </w:div>
    <w:div w:id="1504126068">
      <w:bodyDiv w:val="1"/>
      <w:marLeft w:val="0"/>
      <w:marRight w:val="0"/>
      <w:marTop w:val="0"/>
      <w:marBottom w:val="0"/>
      <w:divBdr>
        <w:top w:val="none" w:sz="0" w:space="0" w:color="auto"/>
        <w:left w:val="none" w:sz="0" w:space="0" w:color="auto"/>
        <w:bottom w:val="none" w:sz="0" w:space="0" w:color="auto"/>
        <w:right w:val="none" w:sz="0" w:space="0" w:color="auto"/>
      </w:divBdr>
    </w:div>
    <w:div w:id="1504200315">
      <w:bodyDiv w:val="1"/>
      <w:marLeft w:val="0"/>
      <w:marRight w:val="0"/>
      <w:marTop w:val="0"/>
      <w:marBottom w:val="0"/>
      <w:divBdr>
        <w:top w:val="none" w:sz="0" w:space="0" w:color="auto"/>
        <w:left w:val="none" w:sz="0" w:space="0" w:color="auto"/>
        <w:bottom w:val="none" w:sz="0" w:space="0" w:color="auto"/>
        <w:right w:val="none" w:sz="0" w:space="0" w:color="auto"/>
      </w:divBdr>
    </w:div>
    <w:div w:id="1520120547">
      <w:bodyDiv w:val="1"/>
      <w:marLeft w:val="0"/>
      <w:marRight w:val="0"/>
      <w:marTop w:val="0"/>
      <w:marBottom w:val="0"/>
      <w:divBdr>
        <w:top w:val="none" w:sz="0" w:space="0" w:color="auto"/>
        <w:left w:val="none" w:sz="0" w:space="0" w:color="auto"/>
        <w:bottom w:val="none" w:sz="0" w:space="0" w:color="auto"/>
        <w:right w:val="none" w:sz="0" w:space="0" w:color="auto"/>
      </w:divBdr>
    </w:div>
    <w:div w:id="1525707487">
      <w:bodyDiv w:val="1"/>
      <w:marLeft w:val="0"/>
      <w:marRight w:val="0"/>
      <w:marTop w:val="0"/>
      <w:marBottom w:val="0"/>
      <w:divBdr>
        <w:top w:val="none" w:sz="0" w:space="0" w:color="auto"/>
        <w:left w:val="none" w:sz="0" w:space="0" w:color="auto"/>
        <w:bottom w:val="none" w:sz="0" w:space="0" w:color="auto"/>
        <w:right w:val="none" w:sz="0" w:space="0" w:color="auto"/>
      </w:divBdr>
    </w:div>
    <w:div w:id="1527476012">
      <w:bodyDiv w:val="1"/>
      <w:marLeft w:val="0"/>
      <w:marRight w:val="0"/>
      <w:marTop w:val="0"/>
      <w:marBottom w:val="0"/>
      <w:divBdr>
        <w:top w:val="none" w:sz="0" w:space="0" w:color="auto"/>
        <w:left w:val="none" w:sz="0" w:space="0" w:color="auto"/>
        <w:bottom w:val="none" w:sz="0" w:space="0" w:color="auto"/>
        <w:right w:val="none" w:sz="0" w:space="0" w:color="auto"/>
      </w:divBdr>
    </w:div>
    <w:div w:id="1552113406">
      <w:bodyDiv w:val="1"/>
      <w:marLeft w:val="0"/>
      <w:marRight w:val="0"/>
      <w:marTop w:val="0"/>
      <w:marBottom w:val="0"/>
      <w:divBdr>
        <w:top w:val="none" w:sz="0" w:space="0" w:color="auto"/>
        <w:left w:val="none" w:sz="0" w:space="0" w:color="auto"/>
        <w:bottom w:val="none" w:sz="0" w:space="0" w:color="auto"/>
        <w:right w:val="none" w:sz="0" w:space="0" w:color="auto"/>
      </w:divBdr>
    </w:div>
    <w:div w:id="1554073312">
      <w:bodyDiv w:val="1"/>
      <w:marLeft w:val="0"/>
      <w:marRight w:val="0"/>
      <w:marTop w:val="0"/>
      <w:marBottom w:val="0"/>
      <w:divBdr>
        <w:top w:val="none" w:sz="0" w:space="0" w:color="auto"/>
        <w:left w:val="none" w:sz="0" w:space="0" w:color="auto"/>
        <w:bottom w:val="none" w:sz="0" w:space="0" w:color="auto"/>
        <w:right w:val="none" w:sz="0" w:space="0" w:color="auto"/>
      </w:divBdr>
    </w:div>
    <w:div w:id="1558542498">
      <w:bodyDiv w:val="1"/>
      <w:marLeft w:val="0"/>
      <w:marRight w:val="0"/>
      <w:marTop w:val="0"/>
      <w:marBottom w:val="0"/>
      <w:divBdr>
        <w:top w:val="none" w:sz="0" w:space="0" w:color="auto"/>
        <w:left w:val="none" w:sz="0" w:space="0" w:color="auto"/>
        <w:bottom w:val="none" w:sz="0" w:space="0" w:color="auto"/>
        <w:right w:val="none" w:sz="0" w:space="0" w:color="auto"/>
      </w:divBdr>
    </w:div>
    <w:div w:id="1559512902">
      <w:bodyDiv w:val="1"/>
      <w:marLeft w:val="0"/>
      <w:marRight w:val="0"/>
      <w:marTop w:val="0"/>
      <w:marBottom w:val="0"/>
      <w:divBdr>
        <w:top w:val="none" w:sz="0" w:space="0" w:color="auto"/>
        <w:left w:val="none" w:sz="0" w:space="0" w:color="auto"/>
        <w:bottom w:val="none" w:sz="0" w:space="0" w:color="auto"/>
        <w:right w:val="none" w:sz="0" w:space="0" w:color="auto"/>
      </w:divBdr>
    </w:div>
    <w:div w:id="1571689616">
      <w:bodyDiv w:val="1"/>
      <w:marLeft w:val="0"/>
      <w:marRight w:val="0"/>
      <w:marTop w:val="0"/>
      <w:marBottom w:val="0"/>
      <w:divBdr>
        <w:top w:val="none" w:sz="0" w:space="0" w:color="auto"/>
        <w:left w:val="none" w:sz="0" w:space="0" w:color="auto"/>
        <w:bottom w:val="none" w:sz="0" w:space="0" w:color="auto"/>
        <w:right w:val="none" w:sz="0" w:space="0" w:color="auto"/>
      </w:divBdr>
    </w:div>
    <w:div w:id="1573469042">
      <w:bodyDiv w:val="1"/>
      <w:marLeft w:val="0"/>
      <w:marRight w:val="0"/>
      <w:marTop w:val="0"/>
      <w:marBottom w:val="0"/>
      <w:divBdr>
        <w:top w:val="none" w:sz="0" w:space="0" w:color="auto"/>
        <w:left w:val="none" w:sz="0" w:space="0" w:color="auto"/>
        <w:bottom w:val="none" w:sz="0" w:space="0" w:color="auto"/>
        <w:right w:val="none" w:sz="0" w:space="0" w:color="auto"/>
      </w:divBdr>
    </w:div>
    <w:div w:id="1579090589">
      <w:bodyDiv w:val="1"/>
      <w:marLeft w:val="0"/>
      <w:marRight w:val="0"/>
      <w:marTop w:val="0"/>
      <w:marBottom w:val="0"/>
      <w:divBdr>
        <w:top w:val="none" w:sz="0" w:space="0" w:color="auto"/>
        <w:left w:val="none" w:sz="0" w:space="0" w:color="auto"/>
        <w:bottom w:val="none" w:sz="0" w:space="0" w:color="auto"/>
        <w:right w:val="none" w:sz="0" w:space="0" w:color="auto"/>
      </w:divBdr>
    </w:div>
    <w:div w:id="1581912087">
      <w:bodyDiv w:val="1"/>
      <w:marLeft w:val="0"/>
      <w:marRight w:val="0"/>
      <w:marTop w:val="0"/>
      <w:marBottom w:val="0"/>
      <w:divBdr>
        <w:top w:val="none" w:sz="0" w:space="0" w:color="auto"/>
        <w:left w:val="none" w:sz="0" w:space="0" w:color="auto"/>
        <w:bottom w:val="none" w:sz="0" w:space="0" w:color="auto"/>
        <w:right w:val="none" w:sz="0" w:space="0" w:color="auto"/>
      </w:divBdr>
    </w:div>
    <w:div w:id="1582909651">
      <w:bodyDiv w:val="1"/>
      <w:marLeft w:val="0"/>
      <w:marRight w:val="0"/>
      <w:marTop w:val="0"/>
      <w:marBottom w:val="0"/>
      <w:divBdr>
        <w:top w:val="none" w:sz="0" w:space="0" w:color="auto"/>
        <w:left w:val="none" w:sz="0" w:space="0" w:color="auto"/>
        <w:bottom w:val="none" w:sz="0" w:space="0" w:color="auto"/>
        <w:right w:val="none" w:sz="0" w:space="0" w:color="auto"/>
      </w:divBdr>
    </w:div>
    <w:div w:id="1589457882">
      <w:bodyDiv w:val="1"/>
      <w:marLeft w:val="0"/>
      <w:marRight w:val="0"/>
      <w:marTop w:val="0"/>
      <w:marBottom w:val="0"/>
      <w:divBdr>
        <w:top w:val="none" w:sz="0" w:space="0" w:color="auto"/>
        <w:left w:val="none" w:sz="0" w:space="0" w:color="auto"/>
        <w:bottom w:val="none" w:sz="0" w:space="0" w:color="auto"/>
        <w:right w:val="none" w:sz="0" w:space="0" w:color="auto"/>
      </w:divBdr>
    </w:div>
    <w:div w:id="1597052686">
      <w:bodyDiv w:val="1"/>
      <w:marLeft w:val="0"/>
      <w:marRight w:val="0"/>
      <w:marTop w:val="0"/>
      <w:marBottom w:val="0"/>
      <w:divBdr>
        <w:top w:val="none" w:sz="0" w:space="0" w:color="auto"/>
        <w:left w:val="none" w:sz="0" w:space="0" w:color="auto"/>
        <w:bottom w:val="none" w:sz="0" w:space="0" w:color="auto"/>
        <w:right w:val="none" w:sz="0" w:space="0" w:color="auto"/>
      </w:divBdr>
    </w:div>
    <w:div w:id="1604219253">
      <w:bodyDiv w:val="1"/>
      <w:marLeft w:val="0"/>
      <w:marRight w:val="0"/>
      <w:marTop w:val="0"/>
      <w:marBottom w:val="0"/>
      <w:divBdr>
        <w:top w:val="none" w:sz="0" w:space="0" w:color="auto"/>
        <w:left w:val="none" w:sz="0" w:space="0" w:color="auto"/>
        <w:bottom w:val="none" w:sz="0" w:space="0" w:color="auto"/>
        <w:right w:val="none" w:sz="0" w:space="0" w:color="auto"/>
      </w:divBdr>
    </w:div>
    <w:div w:id="1613319894">
      <w:bodyDiv w:val="1"/>
      <w:marLeft w:val="0"/>
      <w:marRight w:val="0"/>
      <w:marTop w:val="0"/>
      <w:marBottom w:val="0"/>
      <w:divBdr>
        <w:top w:val="none" w:sz="0" w:space="0" w:color="auto"/>
        <w:left w:val="none" w:sz="0" w:space="0" w:color="auto"/>
        <w:bottom w:val="none" w:sz="0" w:space="0" w:color="auto"/>
        <w:right w:val="none" w:sz="0" w:space="0" w:color="auto"/>
      </w:divBdr>
    </w:div>
    <w:div w:id="1614047490">
      <w:bodyDiv w:val="1"/>
      <w:marLeft w:val="0"/>
      <w:marRight w:val="0"/>
      <w:marTop w:val="0"/>
      <w:marBottom w:val="0"/>
      <w:divBdr>
        <w:top w:val="none" w:sz="0" w:space="0" w:color="auto"/>
        <w:left w:val="none" w:sz="0" w:space="0" w:color="auto"/>
        <w:bottom w:val="none" w:sz="0" w:space="0" w:color="auto"/>
        <w:right w:val="none" w:sz="0" w:space="0" w:color="auto"/>
      </w:divBdr>
    </w:div>
    <w:div w:id="1618760088">
      <w:bodyDiv w:val="1"/>
      <w:marLeft w:val="0"/>
      <w:marRight w:val="0"/>
      <w:marTop w:val="0"/>
      <w:marBottom w:val="0"/>
      <w:divBdr>
        <w:top w:val="none" w:sz="0" w:space="0" w:color="auto"/>
        <w:left w:val="none" w:sz="0" w:space="0" w:color="auto"/>
        <w:bottom w:val="none" w:sz="0" w:space="0" w:color="auto"/>
        <w:right w:val="none" w:sz="0" w:space="0" w:color="auto"/>
      </w:divBdr>
    </w:div>
    <w:div w:id="1619215423">
      <w:bodyDiv w:val="1"/>
      <w:marLeft w:val="0"/>
      <w:marRight w:val="0"/>
      <w:marTop w:val="0"/>
      <w:marBottom w:val="0"/>
      <w:divBdr>
        <w:top w:val="none" w:sz="0" w:space="0" w:color="auto"/>
        <w:left w:val="none" w:sz="0" w:space="0" w:color="auto"/>
        <w:bottom w:val="none" w:sz="0" w:space="0" w:color="auto"/>
        <w:right w:val="none" w:sz="0" w:space="0" w:color="auto"/>
      </w:divBdr>
    </w:div>
    <w:div w:id="1621257312">
      <w:bodyDiv w:val="1"/>
      <w:marLeft w:val="0"/>
      <w:marRight w:val="0"/>
      <w:marTop w:val="0"/>
      <w:marBottom w:val="0"/>
      <w:divBdr>
        <w:top w:val="none" w:sz="0" w:space="0" w:color="auto"/>
        <w:left w:val="none" w:sz="0" w:space="0" w:color="auto"/>
        <w:bottom w:val="none" w:sz="0" w:space="0" w:color="auto"/>
        <w:right w:val="none" w:sz="0" w:space="0" w:color="auto"/>
      </w:divBdr>
    </w:div>
    <w:div w:id="1623802391">
      <w:bodyDiv w:val="1"/>
      <w:marLeft w:val="0"/>
      <w:marRight w:val="0"/>
      <w:marTop w:val="0"/>
      <w:marBottom w:val="0"/>
      <w:divBdr>
        <w:top w:val="none" w:sz="0" w:space="0" w:color="auto"/>
        <w:left w:val="none" w:sz="0" w:space="0" w:color="auto"/>
        <w:bottom w:val="none" w:sz="0" w:space="0" w:color="auto"/>
        <w:right w:val="none" w:sz="0" w:space="0" w:color="auto"/>
      </w:divBdr>
    </w:div>
    <w:div w:id="1625699510">
      <w:bodyDiv w:val="1"/>
      <w:marLeft w:val="0"/>
      <w:marRight w:val="0"/>
      <w:marTop w:val="0"/>
      <w:marBottom w:val="0"/>
      <w:divBdr>
        <w:top w:val="none" w:sz="0" w:space="0" w:color="auto"/>
        <w:left w:val="none" w:sz="0" w:space="0" w:color="auto"/>
        <w:bottom w:val="none" w:sz="0" w:space="0" w:color="auto"/>
        <w:right w:val="none" w:sz="0" w:space="0" w:color="auto"/>
      </w:divBdr>
    </w:div>
    <w:div w:id="1631588170">
      <w:bodyDiv w:val="1"/>
      <w:marLeft w:val="0"/>
      <w:marRight w:val="0"/>
      <w:marTop w:val="0"/>
      <w:marBottom w:val="0"/>
      <w:divBdr>
        <w:top w:val="none" w:sz="0" w:space="0" w:color="auto"/>
        <w:left w:val="none" w:sz="0" w:space="0" w:color="auto"/>
        <w:bottom w:val="none" w:sz="0" w:space="0" w:color="auto"/>
        <w:right w:val="none" w:sz="0" w:space="0" w:color="auto"/>
      </w:divBdr>
    </w:div>
    <w:div w:id="1635986567">
      <w:bodyDiv w:val="1"/>
      <w:marLeft w:val="0"/>
      <w:marRight w:val="0"/>
      <w:marTop w:val="0"/>
      <w:marBottom w:val="0"/>
      <w:divBdr>
        <w:top w:val="none" w:sz="0" w:space="0" w:color="auto"/>
        <w:left w:val="none" w:sz="0" w:space="0" w:color="auto"/>
        <w:bottom w:val="none" w:sz="0" w:space="0" w:color="auto"/>
        <w:right w:val="none" w:sz="0" w:space="0" w:color="auto"/>
      </w:divBdr>
    </w:div>
    <w:div w:id="1643651105">
      <w:bodyDiv w:val="1"/>
      <w:marLeft w:val="0"/>
      <w:marRight w:val="0"/>
      <w:marTop w:val="0"/>
      <w:marBottom w:val="0"/>
      <w:divBdr>
        <w:top w:val="none" w:sz="0" w:space="0" w:color="auto"/>
        <w:left w:val="none" w:sz="0" w:space="0" w:color="auto"/>
        <w:bottom w:val="none" w:sz="0" w:space="0" w:color="auto"/>
        <w:right w:val="none" w:sz="0" w:space="0" w:color="auto"/>
      </w:divBdr>
    </w:div>
    <w:div w:id="1646397180">
      <w:bodyDiv w:val="1"/>
      <w:marLeft w:val="0"/>
      <w:marRight w:val="0"/>
      <w:marTop w:val="0"/>
      <w:marBottom w:val="0"/>
      <w:divBdr>
        <w:top w:val="none" w:sz="0" w:space="0" w:color="auto"/>
        <w:left w:val="none" w:sz="0" w:space="0" w:color="auto"/>
        <w:bottom w:val="none" w:sz="0" w:space="0" w:color="auto"/>
        <w:right w:val="none" w:sz="0" w:space="0" w:color="auto"/>
      </w:divBdr>
    </w:div>
    <w:div w:id="1659923193">
      <w:bodyDiv w:val="1"/>
      <w:marLeft w:val="0"/>
      <w:marRight w:val="0"/>
      <w:marTop w:val="0"/>
      <w:marBottom w:val="0"/>
      <w:divBdr>
        <w:top w:val="none" w:sz="0" w:space="0" w:color="auto"/>
        <w:left w:val="none" w:sz="0" w:space="0" w:color="auto"/>
        <w:bottom w:val="none" w:sz="0" w:space="0" w:color="auto"/>
        <w:right w:val="none" w:sz="0" w:space="0" w:color="auto"/>
      </w:divBdr>
    </w:div>
    <w:div w:id="1665742418">
      <w:bodyDiv w:val="1"/>
      <w:marLeft w:val="0"/>
      <w:marRight w:val="0"/>
      <w:marTop w:val="0"/>
      <w:marBottom w:val="0"/>
      <w:divBdr>
        <w:top w:val="none" w:sz="0" w:space="0" w:color="auto"/>
        <w:left w:val="none" w:sz="0" w:space="0" w:color="auto"/>
        <w:bottom w:val="none" w:sz="0" w:space="0" w:color="auto"/>
        <w:right w:val="none" w:sz="0" w:space="0" w:color="auto"/>
      </w:divBdr>
    </w:div>
    <w:div w:id="1682126895">
      <w:bodyDiv w:val="1"/>
      <w:marLeft w:val="0"/>
      <w:marRight w:val="0"/>
      <w:marTop w:val="0"/>
      <w:marBottom w:val="0"/>
      <w:divBdr>
        <w:top w:val="none" w:sz="0" w:space="0" w:color="auto"/>
        <w:left w:val="none" w:sz="0" w:space="0" w:color="auto"/>
        <w:bottom w:val="none" w:sz="0" w:space="0" w:color="auto"/>
        <w:right w:val="none" w:sz="0" w:space="0" w:color="auto"/>
      </w:divBdr>
    </w:div>
    <w:div w:id="1688628884">
      <w:bodyDiv w:val="1"/>
      <w:marLeft w:val="0"/>
      <w:marRight w:val="0"/>
      <w:marTop w:val="0"/>
      <w:marBottom w:val="0"/>
      <w:divBdr>
        <w:top w:val="none" w:sz="0" w:space="0" w:color="auto"/>
        <w:left w:val="none" w:sz="0" w:space="0" w:color="auto"/>
        <w:bottom w:val="none" w:sz="0" w:space="0" w:color="auto"/>
        <w:right w:val="none" w:sz="0" w:space="0" w:color="auto"/>
      </w:divBdr>
    </w:div>
    <w:div w:id="1689525515">
      <w:bodyDiv w:val="1"/>
      <w:marLeft w:val="0"/>
      <w:marRight w:val="0"/>
      <w:marTop w:val="0"/>
      <w:marBottom w:val="0"/>
      <w:divBdr>
        <w:top w:val="none" w:sz="0" w:space="0" w:color="auto"/>
        <w:left w:val="none" w:sz="0" w:space="0" w:color="auto"/>
        <w:bottom w:val="none" w:sz="0" w:space="0" w:color="auto"/>
        <w:right w:val="none" w:sz="0" w:space="0" w:color="auto"/>
      </w:divBdr>
    </w:div>
    <w:div w:id="1712026942">
      <w:bodyDiv w:val="1"/>
      <w:marLeft w:val="0"/>
      <w:marRight w:val="0"/>
      <w:marTop w:val="0"/>
      <w:marBottom w:val="0"/>
      <w:divBdr>
        <w:top w:val="none" w:sz="0" w:space="0" w:color="auto"/>
        <w:left w:val="none" w:sz="0" w:space="0" w:color="auto"/>
        <w:bottom w:val="none" w:sz="0" w:space="0" w:color="auto"/>
        <w:right w:val="none" w:sz="0" w:space="0" w:color="auto"/>
      </w:divBdr>
    </w:div>
    <w:div w:id="1712225879">
      <w:bodyDiv w:val="1"/>
      <w:marLeft w:val="0"/>
      <w:marRight w:val="0"/>
      <w:marTop w:val="0"/>
      <w:marBottom w:val="0"/>
      <w:divBdr>
        <w:top w:val="none" w:sz="0" w:space="0" w:color="auto"/>
        <w:left w:val="none" w:sz="0" w:space="0" w:color="auto"/>
        <w:bottom w:val="none" w:sz="0" w:space="0" w:color="auto"/>
        <w:right w:val="none" w:sz="0" w:space="0" w:color="auto"/>
      </w:divBdr>
    </w:div>
    <w:div w:id="1717970730">
      <w:bodyDiv w:val="1"/>
      <w:marLeft w:val="0"/>
      <w:marRight w:val="0"/>
      <w:marTop w:val="0"/>
      <w:marBottom w:val="0"/>
      <w:divBdr>
        <w:top w:val="none" w:sz="0" w:space="0" w:color="auto"/>
        <w:left w:val="none" w:sz="0" w:space="0" w:color="auto"/>
        <w:bottom w:val="none" w:sz="0" w:space="0" w:color="auto"/>
        <w:right w:val="none" w:sz="0" w:space="0" w:color="auto"/>
      </w:divBdr>
    </w:div>
    <w:div w:id="1721444242">
      <w:bodyDiv w:val="1"/>
      <w:marLeft w:val="0"/>
      <w:marRight w:val="0"/>
      <w:marTop w:val="0"/>
      <w:marBottom w:val="0"/>
      <w:divBdr>
        <w:top w:val="none" w:sz="0" w:space="0" w:color="auto"/>
        <w:left w:val="none" w:sz="0" w:space="0" w:color="auto"/>
        <w:bottom w:val="none" w:sz="0" w:space="0" w:color="auto"/>
        <w:right w:val="none" w:sz="0" w:space="0" w:color="auto"/>
      </w:divBdr>
    </w:div>
    <w:div w:id="1721973998">
      <w:bodyDiv w:val="1"/>
      <w:marLeft w:val="0"/>
      <w:marRight w:val="0"/>
      <w:marTop w:val="0"/>
      <w:marBottom w:val="0"/>
      <w:divBdr>
        <w:top w:val="none" w:sz="0" w:space="0" w:color="auto"/>
        <w:left w:val="none" w:sz="0" w:space="0" w:color="auto"/>
        <w:bottom w:val="none" w:sz="0" w:space="0" w:color="auto"/>
        <w:right w:val="none" w:sz="0" w:space="0" w:color="auto"/>
      </w:divBdr>
    </w:div>
    <w:div w:id="1726677349">
      <w:bodyDiv w:val="1"/>
      <w:marLeft w:val="0"/>
      <w:marRight w:val="0"/>
      <w:marTop w:val="0"/>
      <w:marBottom w:val="0"/>
      <w:divBdr>
        <w:top w:val="none" w:sz="0" w:space="0" w:color="auto"/>
        <w:left w:val="none" w:sz="0" w:space="0" w:color="auto"/>
        <w:bottom w:val="none" w:sz="0" w:space="0" w:color="auto"/>
        <w:right w:val="none" w:sz="0" w:space="0" w:color="auto"/>
      </w:divBdr>
    </w:div>
    <w:div w:id="1736397594">
      <w:bodyDiv w:val="1"/>
      <w:marLeft w:val="0"/>
      <w:marRight w:val="0"/>
      <w:marTop w:val="0"/>
      <w:marBottom w:val="0"/>
      <w:divBdr>
        <w:top w:val="none" w:sz="0" w:space="0" w:color="auto"/>
        <w:left w:val="none" w:sz="0" w:space="0" w:color="auto"/>
        <w:bottom w:val="none" w:sz="0" w:space="0" w:color="auto"/>
        <w:right w:val="none" w:sz="0" w:space="0" w:color="auto"/>
      </w:divBdr>
    </w:div>
    <w:div w:id="1755589808">
      <w:bodyDiv w:val="1"/>
      <w:marLeft w:val="0"/>
      <w:marRight w:val="0"/>
      <w:marTop w:val="0"/>
      <w:marBottom w:val="0"/>
      <w:divBdr>
        <w:top w:val="none" w:sz="0" w:space="0" w:color="auto"/>
        <w:left w:val="none" w:sz="0" w:space="0" w:color="auto"/>
        <w:bottom w:val="none" w:sz="0" w:space="0" w:color="auto"/>
        <w:right w:val="none" w:sz="0" w:space="0" w:color="auto"/>
      </w:divBdr>
    </w:div>
    <w:div w:id="1759791307">
      <w:bodyDiv w:val="1"/>
      <w:marLeft w:val="0"/>
      <w:marRight w:val="0"/>
      <w:marTop w:val="0"/>
      <w:marBottom w:val="0"/>
      <w:divBdr>
        <w:top w:val="none" w:sz="0" w:space="0" w:color="auto"/>
        <w:left w:val="none" w:sz="0" w:space="0" w:color="auto"/>
        <w:bottom w:val="none" w:sz="0" w:space="0" w:color="auto"/>
        <w:right w:val="none" w:sz="0" w:space="0" w:color="auto"/>
      </w:divBdr>
    </w:div>
    <w:div w:id="1763648392">
      <w:bodyDiv w:val="1"/>
      <w:marLeft w:val="0"/>
      <w:marRight w:val="0"/>
      <w:marTop w:val="0"/>
      <w:marBottom w:val="0"/>
      <w:divBdr>
        <w:top w:val="none" w:sz="0" w:space="0" w:color="auto"/>
        <w:left w:val="none" w:sz="0" w:space="0" w:color="auto"/>
        <w:bottom w:val="none" w:sz="0" w:space="0" w:color="auto"/>
        <w:right w:val="none" w:sz="0" w:space="0" w:color="auto"/>
      </w:divBdr>
    </w:div>
    <w:div w:id="1768696081">
      <w:bodyDiv w:val="1"/>
      <w:marLeft w:val="0"/>
      <w:marRight w:val="0"/>
      <w:marTop w:val="0"/>
      <w:marBottom w:val="0"/>
      <w:divBdr>
        <w:top w:val="none" w:sz="0" w:space="0" w:color="auto"/>
        <w:left w:val="none" w:sz="0" w:space="0" w:color="auto"/>
        <w:bottom w:val="none" w:sz="0" w:space="0" w:color="auto"/>
        <w:right w:val="none" w:sz="0" w:space="0" w:color="auto"/>
      </w:divBdr>
    </w:div>
    <w:div w:id="1772046761">
      <w:bodyDiv w:val="1"/>
      <w:marLeft w:val="0"/>
      <w:marRight w:val="0"/>
      <w:marTop w:val="0"/>
      <w:marBottom w:val="0"/>
      <w:divBdr>
        <w:top w:val="none" w:sz="0" w:space="0" w:color="auto"/>
        <w:left w:val="none" w:sz="0" w:space="0" w:color="auto"/>
        <w:bottom w:val="none" w:sz="0" w:space="0" w:color="auto"/>
        <w:right w:val="none" w:sz="0" w:space="0" w:color="auto"/>
      </w:divBdr>
    </w:div>
    <w:div w:id="1778209349">
      <w:bodyDiv w:val="1"/>
      <w:marLeft w:val="0"/>
      <w:marRight w:val="0"/>
      <w:marTop w:val="0"/>
      <w:marBottom w:val="0"/>
      <w:divBdr>
        <w:top w:val="none" w:sz="0" w:space="0" w:color="auto"/>
        <w:left w:val="none" w:sz="0" w:space="0" w:color="auto"/>
        <w:bottom w:val="none" w:sz="0" w:space="0" w:color="auto"/>
        <w:right w:val="none" w:sz="0" w:space="0" w:color="auto"/>
      </w:divBdr>
    </w:div>
    <w:div w:id="1786802776">
      <w:bodyDiv w:val="1"/>
      <w:marLeft w:val="0"/>
      <w:marRight w:val="0"/>
      <w:marTop w:val="0"/>
      <w:marBottom w:val="0"/>
      <w:divBdr>
        <w:top w:val="none" w:sz="0" w:space="0" w:color="auto"/>
        <w:left w:val="none" w:sz="0" w:space="0" w:color="auto"/>
        <w:bottom w:val="none" w:sz="0" w:space="0" w:color="auto"/>
        <w:right w:val="none" w:sz="0" w:space="0" w:color="auto"/>
      </w:divBdr>
    </w:div>
    <w:div w:id="1789592226">
      <w:bodyDiv w:val="1"/>
      <w:marLeft w:val="0"/>
      <w:marRight w:val="0"/>
      <w:marTop w:val="0"/>
      <w:marBottom w:val="0"/>
      <w:divBdr>
        <w:top w:val="none" w:sz="0" w:space="0" w:color="auto"/>
        <w:left w:val="none" w:sz="0" w:space="0" w:color="auto"/>
        <w:bottom w:val="none" w:sz="0" w:space="0" w:color="auto"/>
        <w:right w:val="none" w:sz="0" w:space="0" w:color="auto"/>
      </w:divBdr>
    </w:div>
    <w:div w:id="1803305551">
      <w:bodyDiv w:val="1"/>
      <w:marLeft w:val="0"/>
      <w:marRight w:val="0"/>
      <w:marTop w:val="0"/>
      <w:marBottom w:val="0"/>
      <w:divBdr>
        <w:top w:val="none" w:sz="0" w:space="0" w:color="auto"/>
        <w:left w:val="none" w:sz="0" w:space="0" w:color="auto"/>
        <w:bottom w:val="none" w:sz="0" w:space="0" w:color="auto"/>
        <w:right w:val="none" w:sz="0" w:space="0" w:color="auto"/>
      </w:divBdr>
    </w:div>
    <w:div w:id="1809861827">
      <w:bodyDiv w:val="1"/>
      <w:marLeft w:val="0"/>
      <w:marRight w:val="0"/>
      <w:marTop w:val="0"/>
      <w:marBottom w:val="0"/>
      <w:divBdr>
        <w:top w:val="none" w:sz="0" w:space="0" w:color="auto"/>
        <w:left w:val="none" w:sz="0" w:space="0" w:color="auto"/>
        <w:bottom w:val="none" w:sz="0" w:space="0" w:color="auto"/>
        <w:right w:val="none" w:sz="0" w:space="0" w:color="auto"/>
      </w:divBdr>
    </w:div>
    <w:div w:id="1810899859">
      <w:bodyDiv w:val="1"/>
      <w:marLeft w:val="0"/>
      <w:marRight w:val="0"/>
      <w:marTop w:val="0"/>
      <w:marBottom w:val="0"/>
      <w:divBdr>
        <w:top w:val="none" w:sz="0" w:space="0" w:color="auto"/>
        <w:left w:val="none" w:sz="0" w:space="0" w:color="auto"/>
        <w:bottom w:val="none" w:sz="0" w:space="0" w:color="auto"/>
        <w:right w:val="none" w:sz="0" w:space="0" w:color="auto"/>
      </w:divBdr>
    </w:div>
    <w:div w:id="1811560110">
      <w:bodyDiv w:val="1"/>
      <w:marLeft w:val="0"/>
      <w:marRight w:val="0"/>
      <w:marTop w:val="0"/>
      <w:marBottom w:val="0"/>
      <w:divBdr>
        <w:top w:val="none" w:sz="0" w:space="0" w:color="auto"/>
        <w:left w:val="none" w:sz="0" w:space="0" w:color="auto"/>
        <w:bottom w:val="none" w:sz="0" w:space="0" w:color="auto"/>
        <w:right w:val="none" w:sz="0" w:space="0" w:color="auto"/>
      </w:divBdr>
    </w:div>
    <w:div w:id="1811939529">
      <w:bodyDiv w:val="1"/>
      <w:marLeft w:val="0"/>
      <w:marRight w:val="0"/>
      <w:marTop w:val="0"/>
      <w:marBottom w:val="0"/>
      <w:divBdr>
        <w:top w:val="none" w:sz="0" w:space="0" w:color="auto"/>
        <w:left w:val="none" w:sz="0" w:space="0" w:color="auto"/>
        <w:bottom w:val="none" w:sz="0" w:space="0" w:color="auto"/>
        <w:right w:val="none" w:sz="0" w:space="0" w:color="auto"/>
      </w:divBdr>
    </w:div>
    <w:div w:id="1828545438">
      <w:bodyDiv w:val="1"/>
      <w:marLeft w:val="0"/>
      <w:marRight w:val="0"/>
      <w:marTop w:val="0"/>
      <w:marBottom w:val="0"/>
      <w:divBdr>
        <w:top w:val="none" w:sz="0" w:space="0" w:color="auto"/>
        <w:left w:val="none" w:sz="0" w:space="0" w:color="auto"/>
        <w:bottom w:val="none" w:sz="0" w:space="0" w:color="auto"/>
        <w:right w:val="none" w:sz="0" w:space="0" w:color="auto"/>
      </w:divBdr>
    </w:div>
    <w:div w:id="1830100626">
      <w:bodyDiv w:val="1"/>
      <w:marLeft w:val="0"/>
      <w:marRight w:val="0"/>
      <w:marTop w:val="0"/>
      <w:marBottom w:val="0"/>
      <w:divBdr>
        <w:top w:val="none" w:sz="0" w:space="0" w:color="auto"/>
        <w:left w:val="none" w:sz="0" w:space="0" w:color="auto"/>
        <w:bottom w:val="none" w:sz="0" w:space="0" w:color="auto"/>
        <w:right w:val="none" w:sz="0" w:space="0" w:color="auto"/>
      </w:divBdr>
    </w:div>
    <w:div w:id="1835995505">
      <w:bodyDiv w:val="1"/>
      <w:marLeft w:val="0"/>
      <w:marRight w:val="0"/>
      <w:marTop w:val="0"/>
      <w:marBottom w:val="0"/>
      <w:divBdr>
        <w:top w:val="none" w:sz="0" w:space="0" w:color="auto"/>
        <w:left w:val="none" w:sz="0" w:space="0" w:color="auto"/>
        <w:bottom w:val="none" w:sz="0" w:space="0" w:color="auto"/>
        <w:right w:val="none" w:sz="0" w:space="0" w:color="auto"/>
      </w:divBdr>
    </w:div>
    <w:div w:id="1840384321">
      <w:bodyDiv w:val="1"/>
      <w:marLeft w:val="0"/>
      <w:marRight w:val="0"/>
      <w:marTop w:val="0"/>
      <w:marBottom w:val="0"/>
      <w:divBdr>
        <w:top w:val="none" w:sz="0" w:space="0" w:color="auto"/>
        <w:left w:val="none" w:sz="0" w:space="0" w:color="auto"/>
        <w:bottom w:val="none" w:sz="0" w:space="0" w:color="auto"/>
        <w:right w:val="none" w:sz="0" w:space="0" w:color="auto"/>
      </w:divBdr>
    </w:div>
    <w:div w:id="1841652402">
      <w:bodyDiv w:val="1"/>
      <w:marLeft w:val="0"/>
      <w:marRight w:val="0"/>
      <w:marTop w:val="0"/>
      <w:marBottom w:val="0"/>
      <w:divBdr>
        <w:top w:val="none" w:sz="0" w:space="0" w:color="auto"/>
        <w:left w:val="none" w:sz="0" w:space="0" w:color="auto"/>
        <w:bottom w:val="none" w:sz="0" w:space="0" w:color="auto"/>
        <w:right w:val="none" w:sz="0" w:space="0" w:color="auto"/>
      </w:divBdr>
    </w:div>
    <w:div w:id="1848058355">
      <w:bodyDiv w:val="1"/>
      <w:marLeft w:val="0"/>
      <w:marRight w:val="0"/>
      <w:marTop w:val="0"/>
      <w:marBottom w:val="0"/>
      <w:divBdr>
        <w:top w:val="none" w:sz="0" w:space="0" w:color="auto"/>
        <w:left w:val="none" w:sz="0" w:space="0" w:color="auto"/>
        <w:bottom w:val="none" w:sz="0" w:space="0" w:color="auto"/>
        <w:right w:val="none" w:sz="0" w:space="0" w:color="auto"/>
      </w:divBdr>
    </w:div>
    <w:div w:id="1855076545">
      <w:bodyDiv w:val="1"/>
      <w:marLeft w:val="0"/>
      <w:marRight w:val="0"/>
      <w:marTop w:val="0"/>
      <w:marBottom w:val="0"/>
      <w:divBdr>
        <w:top w:val="none" w:sz="0" w:space="0" w:color="auto"/>
        <w:left w:val="none" w:sz="0" w:space="0" w:color="auto"/>
        <w:bottom w:val="none" w:sz="0" w:space="0" w:color="auto"/>
        <w:right w:val="none" w:sz="0" w:space="0" w:color="auto"/>
      </w:divBdr>
    </w:div>
    <w:div w:id="1856725463">
      <w:bodyDiv w:val="1"/>
      <w:marLeft w:val="0"/>
      <w:marRight w:val="0"/>
      <w:marTop w:val="0"/>
      <w:marBottom w:val="0"/>
      <w:divBdr>
        <w:top w:val="none" w:sz="0" w:space="0" w:color="auto"/>
        <w:left w:val="none" w:sz="0" w:space="0" w:color="auto"/>
        <w:bottom w:val="none" w:sz="0" w:space="0" w:color="auto"/>
        <w:right w:val="none" w:sz="0" w:space="0" w:color="auto"/>
      </w:divBdr>
    </w:div>
    <w:div w:id="1863322204">
      <w:bodyDiv w:val="1"/>
      <w:marLeft w:val="0"/>
      <w:marRight w:val="0"/>
      <w:marTop w:val="0"/>
      <w:marBottom w:val="0"/>
      <w:divBdr>
        <w:top w:val="none" w:sz="0" w:space="0" w:color="auto"/>
        <w:left w:val="none" w:sz="0" w:space="0" w:color="auto"/>
        <w:bottom w:val="none" w:sz="0" w:space="0" w:color="auto"/>
        <w:right w:val="none" w:sz="0" w:space="0" w:color="auto"/>
      </w:divBdr>
    </w:div>
    <w:div w:id="1863979936">
      <w:bodyDiv w:val="1"/>
      <w:marLeft w:val="0"/>
      <w:marRight w:val="0"/>
      <w:marTop w:val="0"/>
      <w:marBottom w:val="0"/>
      <w:divBdr>
        <w:top w:val="none" w:sz="0" w:space="0" w:color="auto"/>
        <w:left w:val="none" w:sz="0" w:space="0" w:color="auto"/>
        <w:bottom w:val="none" w:sz="0" w:space="0" w:color="auto"/>
        <w:right w:val="none" w:sz="0" w:space="0" w:color="auto"/>
      </w:divBdr>
    </w:div>
    <w:div w:id="1868371754">
      <w:bodyDiv w:val="1"/>
      <w:marLeft w:val="0"/>
      <w:marRight w:val="0"/>
      <w:marTop w:val="0"/>
      <w:marBottom w:val="0"/>
      <w:divBdr>
        <w:top w:val="none" w:sz="0" w:space="0" w:color="auto"/>
        <w:left w:val="none" w:sz="0" w:space="0" w:color="auto"/>
        <w:bottom w:val="none" w:sz="0" w:space="0" w:color="auto"/>
        <w:right w:val="none" w:sz="0" w:space="0" w:color="auto"/>
      </w:divBdr>
    </w:div>
    <w:div w:id="1871801551">
      <w:bodyDiv w:val="1"/>
      <w:marLeft w:val="0"/>
      <w:marRight w:val="0"/>
      <w:marTop w:val="0"/>
      <w:marBottom w:val="0"/>
      <w:divBdr>
        <w:top w:val="none" w:sz="0" w:space="0" w:color="auto"/>
        <w:left w:val="none" w:sz="0" w:space="0" w:color="auto"/>
        <w:bottom w:val="none" w:sz="0" w:space="0" w:color="auto"/>
        <w:right w:val="none" w:sz="0" w:space="0" w:color="auto"/>
      </w:divBdr>
    </w:div>
    <w:div w:id="1874154119">
      <w:bodyDiv w:val="1"/>
      <w:marLeft w:val="0"/>
      <w:marRight w:val="0"/>
      <w:marTop w:val="0"/>
      <w:marBottom w:val="0"/>
      <w:divBdr>
        <w:top w:val="none" w:sz="0" w:space="0" w:color="auto"/>
        <w:left w:val="none" w:sz="0" w:space="0" w:color="auto"/>
        <w:bottom w:val="none" w:sz="0" w:space="0" w:color="auto"/>
        <w:right w:val="none" w:sz="0" w:space="0" w:color="auto"/>
      </w:divBdr>
    </w:div>
    <w:div w:id="1882399853">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 w:id="1896156990">
      <w:bodyDiv w:val="1"/>
      <w:marLeft w:val="0"/>
      <w:marRight w:val="0"/>
      <w:marTop w:val="0"/>
      <w:marBottom w:val="0"/>
      <w:divBdr>
        <w:top w:val="none" w:sz="0" w:space="0" w:color="auto"/>
        <w:left w:val="none" w:sz="0" w:space="0" w:color="auto"/>
        <w:bottom w:val="none" w:sz="0" w:space="0" w:color="auto"/>
        <w:right w:val="none" w:sz="0" w:space="0" w:color="auto"/>
      </w:divBdr>
    </w:div>
    <w:div w:id="1903517891">
      <w:bodyDiv w:val="1"/>
      <w:marLeft w:val="0"/>
      <w:marRight w:val="0"/>
      <w:marTop w:val="0"/>
      <w:marBottom w:val="0"/>
      <w:divBdr>
        <w:top w:val="none" w:sz="0" w:space="0" w:color="auto"/>
        <w:left w:val="none" w:sz="0" w:space="0" w:color="auto"/>
        <w:bottom w:val="none" w:sz="0" w:space="0" w:color="auto"/>
        <w:right w:val="none" w:sz="0" w:space="0" w:color="auto"/>
      </w:divBdr>
    </w:div>
    <w:div w:id="1916667064">
      <w:bodyDiv w:val="1"/>
      <w:marLeft w:val="0"/>
      <w:marRight w:val="0"/>
      <w:marTop w:val="0"/>
      <w:marBottom w:val="0"/>
      <w:divBdr>
        <w:top w:val="none" w:sz="0" w:space="0" w:color="auto"/>
        <w:left w:val="none" w:sz="0" w:space="0" w:color="auto"/>
        <w:bottom w:val="none" w:sz="0" w:space="0" w:color="auto"/>
        <w:right w:val="none" w:sz="0" w:space="0" w:color="auto"/>
      </w:divBdr>
    </w:div>
    <w:div w:id="1919174463">
      <w:bodyDiv w:val="1"/>
      <w:marLeft w:val="0"/>
      <w:marRight w:val="0"/>
      <w:marTop w:val="0"/>
      <w:marBottom w:val="0"/>
      <w:divBdr>
        <w:top w:val="none" w:sz="0" w:space="0" w:color="auto"/>
        <w:left w:val="none" w:sz="0" w:space="0" w:color="auto"/>
        <w:bottom w:val="none" w:sz="0" w:space="0" w:color="auto"/>
        <w:right w:val="none" w:sz="0" w:space="0" w:color="auto"/>
      </w:divBdr>
    </w:div>
    <w:div w:id="1941138466">
      <w:bodyDiv w:val="1"/>
      <w:marLeft w:val="0"/>
      <w:marRight w:val="0"/>
      <w:marTop w:val="0"/>
      <w:marBottom w:val="0"/>
      <w:divBdr>
        <w:top w:val="none" w:sz="0" w:space="0" w:color="auto"/>
        <w:left w:val="none" w:sz="0" w:space="0" w:color="auto"/>
        <w:bottom w:val="none" w:sz="0" w:space="0" w:color="auto"/>
        <w:right w:val="none" w:sz="0" w:space="0" w:color="auto"/>
      </w:divBdr>
    </w:div>
    <w:div w:id="1942106705">
      <w:bodyDiv w:val="1"/>
      <w:marLeft w:val="0"/>
      <w:marRight w:val="0"/>
      <w:marTop w:val="0"/>
      <w:marBottom w:val="0"/>
      <w:divBdr>
        <w:top w:val="none" w:sz="0" w:space="0" w:color="auto"/>
        <w:left w:val="none" w:sz="0" w:space="0" w:color="auto"/>
        <w:bottom w:val="none" w:sz="0" w:space="0" w:color="auto"/>
        <w:right w:val="none" w:sz="0" w:space="0" w:color="auto"/>
      </w:divBdr>
    </w:div>
    <w:div w:id="1950428479">
      <w:bodyDiv w:val="1"/>
      <w:marLeft w:val="0"/>
      <w:marRight w:val="0"/>
      <w:marTop w:val="0"/>
      <w:marBottom w:val="0"/>
      <w:divBdr>
        <w:top w:val="none" w:sz="0" w:space="0" w:color="auto"/>
        <w:left w:val="none" w:sz="0" w:space="0" w:color="auto"/>
        <w:bottom w:val="none" w:sz="0" w:space="0" w:color="auto"/>
        <w:right w:val="none" w:sz="0" w:space="0" w:color="auto"/>
      </w:divBdr>
    </w:div>
    <w:div w:id="1956473265">
      <w:bodyDiv w:val="1"/>
      <w:marLeft w:val="0"/>
      <w:marRight w:val="0"/>
      <w:marTop w:val="0"/>
      <w:marBottom w:val="0"/>
      <w:divBdr>
        <w:top w:val="none" w:sz="0" w:space="0" w:color="auto"/>
        <w:left w:val="none" w:sz="0" w:space="0" w:color="auto"/>
        <w:bottom w:val="none" w:sz="0" w:space="0" w:color="auto"/>
        <w:right w:val="none" w:sz="0" w:space="0" w:color="auto"/>
      </w:divBdr>
    </w:div>
    <w:div w:id="1958634626">
      <w:bodyDiv w:val="1"/>
      <w:marLeft w:val="0"/>
      <w:marRight w:val="0"/>
      <w:marTop w:val="0"/>
      <w:marBottom w:val="0"/>
      <w:divBdr>
        <w:top w:val="none" w:sz="0" w:space="0" w:color="auto"/>
        <w:left w:val="none" w:sz="0" w:space="0" w:color="auto"/>
        <w:bottom w:val="none" w:sz="0" w:space="0" w:color="auto"/>
        <w:right w:val="none" w:sz="0" w:space="0" w:color="auto"/>
      </w:divBdr>
    </w:div>
    <w:div w:id="1965883583">
      <w:bodyDiv w:val="1"/>
      <w:marLeft w:val="0"/>
      <w:marRight w:val="0"/>
      <w:marTop w:val="0"/>
      <w:marBottom w:val="0"/>
      <w:divBdr>
        <w:top w:val="none" w:sz="0" w:space="0" w:color="auto"/>
        <w:left w:val="none" w:sz="0" w:space="0" w:color="auto"/>
        <w:bottom w:val="none" w:sz="0" w:space="0" w:color="auto"/>
        <w:right w:val="none" w:sz="0" w:space="0" w:color="auto"/>
      </w:divBdr>
    </w:div>
    <w:div w:id="1972393586">
      <w:bodyDiv w:val="1"/>
      <w:marLeft w:val="0"/>
      <w:marRight w:val="0"/>
      <w:marTop w:val="0"/>
      <w:marBottom w:val="0"/>
      <w:divBdr>
        <w:top w:val="none" w:sz="0" w:space="0" w:color="auto"/>
        <w:left w:val="none" w:sz="0" w:space="0" w:color="auto"/>
        <w:bottom w:val="none" w:sz="0" w:space="0" w:color="auto"/>
        <w:right w:val="none" w:sz="0" w:space="0" w:color="auto"/>
      </w:divBdr>
    </w:div>
    <w:div w:id="1975021918">
      <w:bodyDiv w:val="1"/>
      <w:marLeft w:val="0"/>
      <w:marRight w:val="0"/>
      <w:marTop w:val="0"/>
      <w:marBottom w:val="0"/>
      <w:divBdr>
        <w:top w:val="none" w:sz="0" w:space="0" w:color="auto"/>
        <w:left w:val="none" w:sz="0" w:space="0" w:color="auto"/>
        <w:bottom w:val="none" w:sz="0" w:space="0" w:color="auto"/>
        <w:right w:val="none" w:sz="0" w:space="0" w:color="auto"/>
      </w:divBdr>
    </w:div>
    <w:div w:id="1977566651">
      <w:bodyDiv w:val="1"/>
      <w:marLeft w:val="0"/>
      <w:marRight w:val="0"/>
      <w:marTop w:val="0"/>
      <w:marBottom w:val="0"/>
      <w:divBdr>
        <w:top w:val="none" w:sz="0" w:space="0" w:color="auto"/>
        <w:left w:val="none" w:sz="0" w:space="0" w:color="auto"/>
        <w:bottom w:val="none" w:sz="0" w:space="0" w:color="auto"/>
        <w:right w:val="none" w:sz="0" w:space="0" w:color="auto"/>
      </w:divBdr>
    </w:div>
    <w:div w:id="1978097834">
      <w:bodyDiv w:val="1"/>
      <w:marLeft w:val="0"/>
      <w:marRight w:val="0"/>
      <w:marTop w:val="0"/>
      <w:marBottom w:val="0"/>
      <w:divBdr>
        <w:top w:val="none" w:sz="0" w:space="0" w:color="auto"/>
        <w:left w:val="none" w:sz="0" w:space="0" w:color="auto"/>
        <w:bottom w:val="none" w:sz="0" w:space="0" w:color="auto"/>
        <w:right w:val="none" w:sz="0" w:space="0" w:color="auto"/>
      </w:divBdr>
    </w:div>
    <w:div w:id="1984038833">
      <w:bodyDiv w:val="1"/>
      <w:marLeft w:val="0"/>
      <w:marRight w:val="0"/>
      <w:marTop w:val="0"/>
      <w:marBottom w:val="0"/>
      <w:divBdr>
        <w:top w:val="none" w:sz="0" w:space="0" w:color="auto"/>
        <w:left w:val="none" w:sz="0" w:space="0" w:color="auto"/>
        <w:bottom w:val="none" w:sz="0" w:space="0" w:color="auto"/>
        <w:right w:val="none" w:sz="0" w:space="0" w:color="auto"/>
      </w:divBdr>
    </w:div>
    <w:div w:id="1984239002">
      <w:bodyDiv w:val="1"/>
      <w:marLeft w:val="0"/>
      <w:marRight w:val="0"/>
      <w:marTop w:val="0"/>
      <w:marBottom w:val="0"/>
      <w:divBdr>
        <w:top w:val="none" w:sz="0" w:space="0" w:color="auto"/>
        <w:left w:val="none" w:sz="0" w:space="0" w:color="auto"/>
        <w:bottom w:val="none" w:sz="0" w:space="0" w:color="auto"/>
        <w:right w:val="none" w:sz="0" w:space="0" w:color="auto"/>
      </w:divBdr>
    </w:div>
    <w:div w:id="1986860633">
      <w:bodyDiv w:val="1"/>
      <w:marLeft w:val="0"/>
      <w:marRight w:val="0"/>
      <w:marTop w:val="0"/>
      <w:marBottom w:val="0"/>
      <w:divBdr>
        <w:top w:val="none" w:sz="0" w:space="0" w:color="auto"/>
        <w:left w:val="none" w:sz="0" w:space="0" w:color="auto"/>
        <w:bottom w:val="none" w:sz="0" w:space="0" w:color="auto"/>
        <w:right w:val="none" w:sz="0" w:space="0" w:color="auto"/>
      </w:divBdr>
    </w:div>
    <w:div w:id="1993631938">
      <w:bodyDiv w:val="1"/>
      <w:marLeft w:val="0"/>
      <w:marRight w:val="0"/>
      <w:marTop w:val="0"/>
      <w:marBottom w:val="0"/>
      <w:divBdr>
        <w:top w:val="none" w:sz="0" w:space="0" w:color="auto"/>
        <w:left w:val="none" w:sz="0" w:space="0" w:color="auto"/>
        <w:bottom w:val="none" w:sz="0" w:space="0" w:color="auto"/>
        <w:right w:val="none" w:sz="0" w:space="0" w:color="auto"/>
      </w:divBdr>
    </w:div>
    <w:div w:id="2001302696">
      <w:bodyDiv w:val="1"/>
      <w:marLeft w:val="0"/>
      <w:marRight w:val="0"/>
      <w:marTop w:val="0"/>
      <w:marBottom w:val="0"/>
      <w:divBdr>
        <w:top w:val="none" w:sz="0" w:space="0" w:color="auto"/>
        <w:left w:val="none" w:sz="0" w:space="0" w:color="auto"/>
        <w:bottom w:val="none" w:sz="0" w:space="0" w:color="auto"/>
        <w:right w:val="none" w:sz="0" w:space="0" w:color="auto"/>
      </w:divBdr>
    </w:div>
    <w:div w:id="2004550899">
      <w:bodyDiv w:val="1"/>
      <w:marLeft w:val="0"/>
      <w:marRight w:val="0"/>
      <w:marTop w:val="0"/>
      <w:marBottom w:val="0"/>
      <w:divBdr>
        <w:top w:val="none" w:sz="0" w:space="0" w:color="auto"/>
        <w:left w:val="none" w:sz="0" w:space="0" w:color="auto"/>
        <w:bottom w:val="none" w:sz="0" w:space="0" w:color="auto"/>
        <w:right w:val="none" w:sz="0" w:space="0" w:color="auto"/>
      </w:divBdr>
    </w:div>
    <w:div w:id="2006468010">
      <w:bodyDiv w:val="1"/>
      <w:marLeft w:val="0"/>
      <w:marRight w:val="0"/>
      <w:marTop w:val="0"/>
      <w:marBottom w:val="0"/>
      <w:divBdr>
        <w:top w:val="none" w:sz="0" w:space="0" w:color="auto"/>
        <w:left w:val="none" w:sz="0" w:space="0" w:color="auto"/>
        <w:bottom w:val="none" w:sz="0" w:space="0" w:color="auto"/>
        <w:right w:val="none" w:sz="0" w:space="0" w:color="auto"/>
      </w:divBdr>
    </w:div>
    <w:div w:id="2007443131">
      <w:bodyDiv w:val="1"/>
      <w:marLeft w:val="0"/>
      <w:marRight w:val="0"/>
      <w:marTop w:val="0"/>
      <w:marBottom w:val="0"/>
      <w:divBdr>
        <w:top w:val="none" w:sz="0" w:space="0" w:color="auto"/>
        <w:left w:val="none" w:sz="0" w:space="0" w:color="auto"/>
        <w:bottom w:val="none" w:sz="0" w:space="0" w:color="auto"/>
        <w:right w:val="none" w:sz="0" w:space="0" w:color="auto"/>
      </w:divBdr>
    </w:div>
    <w:div w:id="2011715485">
      <w:bodyDiv w:val="1"/>
      <w:marLeft w:val="0"/>
      <w:marRight w:val="0"/>
      <w:marTop w:val="0"/>
      <w:marBottom w:val="0"/>
      <w:divBdr>
        <w:top w:val="none" w:sz="0" w:space="0" w:color="auto"/>
        <w:left w:val="none" w:sz="0" w:space="0" w:color="auto"/>
        <w:bottom w:val="none" w:sz="0" w:space="0" w:color="auto"/>
        <w:right w:val="none" w:sz="0" w:space="0" w:color="auto"/>
      </w:divBdr>
    </w:div>
    <w:div w:id="2015839690">
      <w:bodyDiv w:val="1"/>
      <w:marLeft w:val="0"/>
      <w:marRight w:val="0"/>
      <w:marTop w:val="0"/>
      <w:marBottom w:val="0"/>
      <w:divBdr>
        <w:top w:val="none" w:sz="0" w:space="0" w:color="auto"/>
        <w:left w:val="none" w:sz="0" w:space="0" w:color="auto"/>
        <w:bottom w:val="none" w:sz="0" w:space="0" w:color="auto"/>
        <w:right w:val="none" w:sz="0" w:space="0" w:color="auto"/>
      </w:divBdr>
    </w:div>
    <w:div w:id="2024359909">
      <w:bodyDiv w:val="1"/>
      <w:marLeft w:val="0"/>
      <w:marRight w:val="0"/>
      <w:marTop w:val="0"/>
      <w:marBottom w:val="0"/>
      <w:divBdr>
        <w:top w:val="none" w:sz="0" w:space="0" w:color="auto"/>
        <w:left w:val="none" w:sz="0" w:space="0" w:color="auto"/>
        <w:bottom w:val="none" w:sz="0" w:space="0" w:color="auto"/>
        <w:right w:val="none" w:sz="0" w:space="0" w:color="auto"/>
      </w:divBdr>
    </w:div>
    <w:div w:id="2029217098">
      <w:bodyDiv w:val="1"/>
      <w:marLeft w:val="0"/>
      <w:marRight w:val="0"/>
      <w:marTop w:val="0"/>
      <w:marBottom w:val="0"/>
      <w:divBdr>
        <w:top w:val="none" w:sz="0" w:space="0" w:color="auto"/>
        <w:left w:val="none" w:sz="0" w:space="0" w:color="auto"/>
        <w:bottom w:val="none" w:sz="0" w:space="0" w:color="auto"/>
        <w:right w:val="none" w:sz="0" w:space="0" w:color="auto"/>
      </w:divBdr>
    </w:div>
    <w:div w:id="2060977910">
      <w:bodyDiv w:val="1"/>
      <w:marLeft w:val="0"/>
      <w:marRight w:val="0"/>
      <w:marTop w:val="0"/>
      <w:marBottom w:val="0"/>
      <w:divBdr>
        <w:top w:val="none" w:sz="0" w:space="0" w:color="auto"/>
        <w:left w:val="none" w:sz="0" w:space="0" w:color="auto"/>
        <w:bottom w:val="none" w:sz="0" w:space="0" w:color="auto"/>
        <w:right w:val="none" w:sz="0" w:space="0" w:color="auto"/>
      </w:divBdr>
    </w:div>
    <w:div w:id="2084600834">
      <w:bodyDiv w:val="1"/>
      <w:marLeft w:val="0"/>
      <w:marRight w:val="0"/>
      <w:marTop w:val="0"/>
      <w:marBottom w:val="0"/>
      <w:divBdr>
        <w:top w:val="none" w:sz="0" w:space="0" w:color="auto"/>
        <w:left w:val="none" w:sz="0" w:space="0" w:color="auto"/>
        <w:bottom w:val="none" w:sz="0" w:space="0" w:color="auto"/>
        <w:right w:val="none" w:sz="0" w:space="0" w:color="auto"/>
      </w:divBdr>
    </w:div>
    <w:div w:id="2101485797">
      <w:bodyDiv w:val="1"/>
      <w:marLeft w:val="0"/>
      <w:marRight w:val="0"/>
      <w:marTop w:val="0"/>
      <w:marBottom w:val="0"/>
      <w:divBdr>
        <w:top w:val="none" w:sz="0" w:space="0" w:color="auto"/>
        <w:left w:val="none" w:sz="0" w:space="0" w:color="auto"/>
        <w:bottom w:val="none" w:sz="0" w:space="0" w:color="auto"/>
        <w:right w:val="none" w:sz="0" w:space="0" w:color="auto"/>
      </w:divBdr>
    </w:div>
    <w:div w:id="2108576889">
      <w:bodyDiv w:val="1"/>
      <w:marLeft w:val="0"/>
      <w:marRight w:val="0"/>
      <w:marTop w:val="0"/>
      <w:marBottom w:val="0"/>
      <w:divBdr>
        <w:top w:val="none" w:sz="0" w:space="0" w:color="auto"/>
        <w:left w:val="none" w:sz="0" w:space="0" w:color="auto"/>
        <w:bottom w:val="none" w:sz="0" w:space="0" w:color="auto"/>
        <w:right w:val="none" w:sz="0" w:space="0" w:color="auto"/>
      </w:divBdr>
    </w:div>
    <w:div w:id="2115205046">
      <w:bodyDiv w:val="1"/>
      <w:marLeft w:val="0"/>
      <w:marRight w:val="0"/>
      <w:marTop w:val="0"/>
      <w:marBottom w:val="0"/>
      <w:divBdr>
        <w:top w:val="none" w:sz="0" w:space="0" w:color="auto"/>
        <w:left w:val="none" w:sz="0" w:space="0" w:color="auto"/>
        <w:bottom w:val="none" w:sz="0" w:space="0" w:color="auto"/>
        <w:right w:val="none" w:sz="0" w:space="0" w:color="auto"/>
      </w:divBdr>
    </w:div>
    <w:div w:id="2116557323">
      <w:bodyDiv w:val="1"/>
      <w:marLeft w:val="0"/>
      <w:marRight w:val="0"/>
      <w:marTop w:val="0"/>
      <w:marBottom w:val="0"/>
      <w:divBdr>
        <w:top w:val="none" w:sz="0" w:space="0" w:color="auto"/>
        <w:left w:val="none" w:sz="0" w:space="0" w:color="auto"/>
        <w:bottom w:val="none" w:sz="0" w:space="0" w:color="auto"/>
        <w:right w:val="none" w:sz="0" w:space="0" w:color="auto"/>
      </w:divBdr>
    </w:div>
    <w:div w:id="2117678973">
      <w:bodyDiv w:val="1"/>
      <w:marLeft w:val="0"/>
      <w:marRight w:val="0"/>
      <w:marTop w:val="0"/>
      <w:marBottom w:val="0"/>
      <w:divBdr>
        <w:top w:val="none" w:sz="0" w:space="0" w:color="auto"/>
        <w:left w:val="none" w:sz="0" w:space="0" w:color="auto"/>
        <w:bottom w:val="none" w:sz="0" w:space="0" w:color="auto"/>
        <w:right w:val="none" w:sz="0" w:space="0" w:color="auto"/>
      </w:divBdr>
    </w:div>
    <w:div w:id="2120641930">
      <w:bodyDiv w:val="1"/>
      <w:marLeft w:val="0"/>
      <w:marRight w:val="0"/>
      <w:marTop w:val="0"/>
      <w:marBottom w:val="0"/>
      <w:divBdr>
        <w:top w:val="none" w:sz="0" w:space="0" w:color="auto"/>
        <w:left w:val="none" w:sz="0" w:space="0" w:color="auto"/>
        <w:bottom w:val="none" w:sz="0" w:space="0" w:color="auto"/>
        <w:right w:val="none" w:sz="0" w:space="0" w:color="auto"/>
      </w:divBdr>
    </w:div>
    <w:div w:id="2125036749">
      <w:bodyDiv w:val="1"/>
      <w:marLeft w:val="0"/>
      <w:marRight w:val="0"/>
      <w:marTop w:val="0"/>
      <w:marBottom w:val="0"/>
      <w:divBdr>
        <w:top w:val="none" w:sz="0" w:space="0" w:color="auto"/>
        <w:left w:val="none" w:sz="0" w:space="0" w:color="auto"/>
        <w:bottom w:val="none" w:sz="0" w:space="0" w:color="auto"/>
        <w:right w:val="none" w:sz="0" w:space="0" w:color="auto"/>
      </w:divBdr>
    </w:div>
    <w:div w:id="2128154882">
      <w:bodyDiv w:val="1"/>
      <w:marLeft w:val="0"/>
      <w:marRight w:val="0"/>
      <w:marTop w:val="0"/>
      <w:marBottom w:val="0"/>
      <w:divBdr>
        <w:top w:val="none" w:sz="0" w:space="0" w:color="auto"/>
        <w:left w:val="none" w:sz="0" w:space="0" w:color="auto"/>
        <w:bottom w:val="none" w:sz="0" w:space="0" w:color="auto"/>
        <w:right w:val="none" w:sz="0" w:space="0" w:color="auto"/>
      </w:divBdr>
    </w:div>
    <w:div w:id="2128813110">
      <w:bodyDiv w:val="1"/>
      <w:marLeft w:val="0"/>
      <w:marRight w:val="0"/>
      <w:marTop w:val="0"/>
      <w:marBottom w:val="0"/>
      <w:divBdr>
        <w:top w:val="none" w:sz="0" w:space="0" w:color="auto"/>
        <w:left w:val="none" w:sz="0" w:space="0" w:color="auto"/>
        <w:bottom w:val="none" w:sz="0" w:space="0" w:color="auto"/>
        <w:right w:val="none" w:sz="0" w:space="0" w:color="auto"/>
      </w:divBdr>
    </w:div>
    <w:div w:id="2144346470">
      <w:bodyDiv w:val="1"/>
      <w:marLeft w:val="0"/>
      <w:marRight w:val="0"/>
      <w:marTop w:val="0"/>
      <w:marBottom w:val="0"/>
      <w:divBdr>
        <w:top w:val="none" w:sz="0" w:space="0" w:color="auto"/>
        <w:left w:val="none" w:sz="0" w:space="0" w:color="auto"/>
        <w:bottom w:val="none" w:sz="0" w:space="0" w:color="auto"/>
        <w:right w:val="none" w:sz="0" w:space="0" w:color="auto"/>
      </w:divBdr>
    </w:div>
    <w:div w:id="2145465122">
      <w:bodyDiv w:val="1"/>
      <w:marLeft w:val="0"/>
      <w:marRight w:val="0"/>
      <w:marTop w:val="0"/>
      <w:marBottom w:val="0"/>
      <w:divBdr>
        <w:top w:val="none" w:sz="0" w:space="0" w:color="auto"/>
        <w:left w:val="none" w:sz="0" w:space="0" w:color="auto"/>
        <w:bottom w:val="none" w:sz="0" w:space="0" w:color="auto"/>
        <w:right w:val="none" w:sz="0" w:space="0" w:color="auto"/>
      </w:divBdr>
    </w:div>
    <w:div w:id="214599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5196706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Lisa Weiss</cp:lastModifiedBy>
  <cp:revision>8</cp:revision>
  <cp:lastPrinted>2019-07-08T19:40:00Z</cp:lastPrinted>
  <dcterms:created xsi:type="dcterms:W3CDTF">2020-05-26T16:27:00Z</dcterms:created>
  <dcterms:modified xsi:type="dcterms:W3CDTF">2020-05-28T20:38:00Z</dcterms:modified>
</cp:coreProperties>
</file>