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0537CE">
        <w:rPr>
          <w:rFonts w:ascii="Arial" w:hAnsi="Arial" w:cs="Arial"/>
          <w:sz w:val="28"/>
          <w:szCs w:val="28"/>
        </w:rPr>
        <w:t>August 6</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FD535B" w:rsidP="00054BFE">
            <w:pPr>
              <w:pStyle w:val="NoSpacing"/>
              <w:ind w:left="-90"/>
              <w:rPr>
                <w:rFonts w:ascii="Arial" w:hAnsi="Arial" w:cs="Arial"/>
                <w:sz w:val="20"/>
                <w:szCs w:val="20"/>
              </w:rPr>
            </w:pPr>
          </w:p>
        </w:tc>
        <w:tc>
          <w:tcPr>
            <w:tcW w:w="3330" w:type="dxa"/>
          </w:tcPr>
          <w:p w:rsidR="00FD535B" w:rsidRPr="005718DD" w:rsidRDefault="00FD535B" w:rsidP="00054BFE">
            <w:pPr>
              <w:pStyle w:val="NoSpacing"/>
              <w:ind w:left="-90"/>
              <w:rPr>
                <w:rFonts w:ascii="Arial" w:hAnsi="Arial" w:cs="Arial"/>
                <w:sz w:val="20"/>
                <w:szCs w:val="20"/>
              </w:rPr>
            </w:pPr>
          </w:p>
        </w:tc>
        <w:tc>
          <w:tcPr>
            <w:tcW w:w="4950" w:type="dxa"/>
          </w:tcPr>
          <w:p w:rsidR="00FD535B" w:rsidRPr="005718DD" w:rsidRDefault="00FD535B" w:rsidP="00054BFE">
            <w:pPr>
              <w:pStyle w:val="NoSpacing"/>
              <w:ind w:left="-90"/>
              <w:rPr>
                <w:rFonts w:ascii="Arial" w:hAnsi="Arial" w:cs="Arial"/>
                <w:sz w:val="20"/>
                <w:szCs w:val="20"/>
              </w:rPr>
            </w:pPr>
          </w:p>
        </w:tc>
        <w:tc>
          <w:tcPr>
            <w:tcW w:w="1440" w:type="dxa"/>
          </w:tcPr>
          <w:p w:rsidR="00FD535B" w:rsidRPr="005718DD" w:rsidRDefault="00FD535B" w:rsidP="00054BFE">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0B59E8" w:rsidP="001E6F1E">
            <w:pPr>
              <w:pStyle w:val="NoSpacing"/>
              <w:ind w:left="-90"/>
              <w:rPr>
                <w:rFonts w:ascii="Arial" w:hAnsi="Arial" w:cs="Arial"/>
                <w:sz w:val="20"/>
                <w:szCs w:val="20"/>
              </w:rPr>
            </w:pPr>
            <w:r>
              <w:rPr>
                <w:rFonts w:ascii="Arial" w:hAnsi="Arial" w:cs="Arial"/>
                <w:sz w:val="20"/>
                <w:szCs w:val="20"/>
              </w:rPr>
              <w:t>1</w:t>
            </w:r>
          </w:p>
        </w:tc>
        <w:tc>
          <w:tcPr>
            <w:tcW w:w="3330" w:type="dxa"/>
          </w:tcPr>
          <w:p w:rsidR="005718DD" w:rsidRPr="005718DD" w:rsidRDefault="000B59E8" w:rsidP="001815DB">
            <w:pPr>
              <w:pStyle w:val="NoSpacing"/>
              <w:ind w:left="-90"/>
              <w:rPr>
                <w:rFonts w:ascii="Arial" w:hAnsi="Arial" w:cs="Arial"/>
                <w:sz w:val="20"/>
                <w:szCs w:val="20"/>
              </w:rPr>
            </w:pPr>
            <w:r>
              <w:rPr>
                <w:rFonts w:ascii="Arial" w:hAnsi="Arial" w:cs="Arial"/>
                <w:sz w:val="20"/>
                <w:szCs w:val="20"/>
              </w:rPr>
              <w:t xml:space="preserve">WG /MR 10987177 / </w:t>
            </w:r>
            <w:proofErr w:type="spellStart"/>
            <w:r>
              <w:rPr>
                <w:rFonts w:ascii="Arial" w:hAnsi="Arial" w:cs="Arial"/>
                <w:sz w:val="20"/>
                <w:szCs w:val="20"/>
              </w:rPr>
              <w:t>DoB</w:t>
            </w:r>
            <w:proofErr w:type="spellEnd"/>
            <w:r>
              <w:rPr>
                <w:rFonts w:ascii="Arial" w:hAnsi="Arial" w:cs="Arial"/>
                <w:sz w:val="20"/>
                <w:szCs w:val="20"/>
              </w:rPr>
              <w:t xml:space="preserve"> 10/5/45</w:t>
            </w:r>
          </w:p>
        </w:tc>
        <w:tc>
          <w:tcPr>
            <w:tcW w:w="4950" w:type="dxa"/>
          </w:tcPr>
          <w:p w:rsidR="005718DD" w:rsidRPr="005718DD" w:rsidRDefault="000B59E8" w:rsidP="001E6F1E">
            <w:pPr>
              <w:pStyle w:val="NoSpacing"/>
              <w:ind w:left="-90"/>
              <w:rPr>
                <w:rFonts w:ascii="Arial" w:hAnsi="Arial" w:cs="Arial"/>
                <w:sz w:val="20"/>
                <w:szCs w:val="20"/>
              </w:rPr>
            </w:pPr>
            <w:r>
              <w:rPr>
                <w:rFonts w:ascii="Arial" w:hAnsi="Arial" w:cs="Arial"/>
                <w:sz w:val="20"/>
                <w:szCs w:val="20"/>
              </w:rPr>
              <w:t>Lung CA IIIA; compare pet 3/15 to 7/30/19</w:t>
            </w:r>
          </w:p>
        </w:tc>
        <w:tc>
          <w:tcPr>
            <w:tcW w:w="1440" w:type="dxa"/>
          </w:tcPr>
          <w:p w:rsidR="005718DD" w:rsidRPr="005718DD" w:rsidRDefault="000B59E8" w:rsidP="001E6F1E">
            <w:pPr>
              <w:pStyle w:val="NoSpacing"/>
              <w:ind w:left="-90"/>
              <w:rPr>
                <w:rFonts w:ascii="Arial" w:hAnsi="Arial" w:cs="Arial"/>
                <w:sz w:val="20"/>
                <w:szCs w:val="20"/>
              </w:rPr>
            </w:pPr>
            <w:r>
              <w:rPr>
                <w:rFonts w:ascii="Arial" w:hAnsi="Arial" w:cs="Arial"/>
                <w:sz w:val="20"/>
                <w:szCs w:val="20"/>
              </w:rPr>
              <w:t>Mayernik</w:t>
            </w:r>
          </w:p>
        </w:tc>
      </w:tr>
      <w:tr w:rsidR="005718DD" w:rsidRPr="005718DD" w:rsidTr="00702B89">
        <w:tc>
          <w:tcPr>
            <w:tcW w:w="630" w:type="dxa"/>
          </w:tcPr>
          <w:p w:rsidR="005718DD" w:rsidRPr="005718DD" w:rsidRDefault="00F60322" w:rsidP="001E6F1E">
            <w:pPr>
              <w:pStyle w:val="NoSpacing"/>
              <w:ind w:left="-90"/>
              <w:rPr>
                <w:rFonts w:ascii="Arial" w:hAnsi="Arial" w:cs="Arial"/>
                <w:sz w:val="20"/>
                <w:szCs w:val="20"/>
              </w:rPr>
            </w:pPr>
            <w:r>
              <w:rPr>
                <w:rFonts w:ascii="Arial" w:hAnsi="Arial" w:cs="Arial"/>
                <w:sz w:val="20"/>
                <w:szCs w:val="20"/>
              </w:rPr>
              <w:t>2</w:t>
            </w:r>
          </w:p>
        </w:tc>
        <w:tc>
          <w:tcPr>
            <w:tcW w:w="3330" w:type="dxa"/>
          </w:tcPr>
          <w:p w:rsidR="005718DD" w:rsidRPr="005718DD" w:rsidRDefault="00F60322" w:rsidP="001E6F1E">
            <w:pPr>
              <w:pStyle w:val="NoSpacing"/>
              <w:ind w:left="-90"/>
              <w:rPr>
                <w:rFonts w:ascii="Arial" w:hAnsi="Arial" w:cs="Arial"/>
                <w:sz w:val="20"/>
                <w:szCs w:val="20"/>
              </w:rPr>
            </w:pPr>
            <w:r>
              <w:rPr>
                <w:rFonts w:ascii="Arial" w:hAnsi="Arial" w:cs="Arial"/>
                <w:sz w:val="20"/>
                <w:szCs w:val="20"/>
              </w:rPr>
              <w:t xml:space="preserve">KC /MR </w:t>
            </w:r>
            <w:r>
              <w:t>314277 / DOB 12/31/55</w:t>
            </w:r>
          </w:p>
        </w:tc>
        <w:tc>
          <w:tcPr>
            <w:tcW w:w="4950" w:type="dxa"/>
          </w:tcPr>
          <w:p w:rsidR="005718DD" w:rsidRPr="005718DD" w:rsidRDefault="00F60322" w:rsidP="001E6F1E">
            <w:pPr>
              <w:pStyle w:val="NoSpacing"/>
              <w:ind w:left="-90"/>
              <w:rPr>
                <w:rFonts w:ascii="Arial" w:hAnsi="Arial" w:cs="Arial"/>
                <w:sz w:val="20"/>
                <w:szCs w:val="20"/>
              </w:rPr>
            </w:pPr>
            <w:r>
              <w:t xml:space="preserve">Metastatic  lung CA Stage </w:t>
            </w:r>
            <w:proofErr w:type="spellStart"/>
            <w:r>
              <w:t>IVa</w:t>
            </w:r>
            <w:proofErr w:type="spellEnd"/>
          </w:p>
        </w:tc>
        <w:tc>
          <w:tcPr>
            <w:tcW w:w="1440" w:type="dxa"/>
          </w:tcPr>
          <w:p w:rsidR="005718DD" w:rsidRPr="005718DD" w:rsidRDefault="00F60322" w:rsidP="001E6F1E">
            <w:pPr>
              <w:pStyle w:val="NoSpacing"/>
              <w:ind w:left="-90"/>
              <w:rPr>
                <w:rFonts w:ascii="Arial" w:hAnsi="Arial" w:cs="Arial"/>
                <w:sz w:val="20"/>
                <w:szCs w:val="20"/>
              </w:rPr>
            </w:pPr>
            <w:r>
              <w:t>Mamadgi</w:t>
            </w:r>
          </w:p>
        </w:tc>
      </w:tr>
      <w:tr w:rsidR="005718DD" w:rsidRPr="005718DD" w:rsidTr="00702B89">
        <w:tc>
          <w:tcPr>
            <w:tcW w:w="630" w:type="dxa"/>
          </w:tcPr>
          <w:p w:rsidR="005718DD" w:rsidRPr="005718DD" w:rsidRDefault="00FF6240" w:rsidP="001E6F1E">
            <w:pPr>
              <w:pStyle w:val="NoSpacing"/>
              <w:ind w:left="-90"/>
              <w:rPr>
                <w:rFonts w:ascii="Arial" w:hAnsi="Arial" w:cs="Arial"/>
                <w:sz w:val="20"/>
                <w:szCs w:val="20"/>
              </w:rPr>
            </w:pPr>
            <w:r>
              <w:rPr>
                <w:rFonts w:ascii="Arial" w:hAnsi="Arial" w:cs="Arial"/>
                <w:sz w:val="20"/>
                <w:szCs w:val="20"/>
              </w:rPr>
              <w:t>3</w:t>
            </w:r>
          </w:p>
        </w:tc>
        <w:tc>
          <w:tcPr>
            <w:tcW w:w="3330" w:type="dxa"/>
          </w:tcPr>
          <w:p w:rsidR="005718DD" w:rsidRPr="005718DD" w:rsidRDefault="00FF6240" w:rsidP="001E6F1E">
            <w:pPr>
              <w:pStyle w:val="NoSpacing"/>
              <w:ind w:left="-90"/>
              <w:rPr>
                <w:rFonts w:ascii="Arial" w:hAnsi="Arial" w:cs="Arial"/>
                <w:sz w:val="20"/>
                <w:szCs w:val="20"/>
              </w:rPr>
            </w:pPr>
            <w:r>
              <w:rPr>
                <w:rFonts w:ascii="Arial" w:hAnsi="Arial" w:cs="Arial"/>
                <w:sz w:val="20"/>
                <w:szCs w:val="20"/>
              </w:rPr>
              <w:t>DD / MR 493648 / DOB 11/7/65</w:t>
            </w:r>
          </w:p>
        </w:tc>
        <w:tc>
          <w:tcPr>
            <w:tcW w:w="4950" w:type="dxa"/>
          </w:tcPr>
          <w:p w:rsidR="005718DD" w:rsidRPr="005718DD" w:rsidRDefault="00FF6240" w:rsidP="001E6F1E">
            <w:pPr>
              <w:pStyle w:val="NoSpacing"/>
              <w:ind w:left="-90"/>
              <w:rPr>
                <w:rFonts w:ascii="Arial" w:hAnsi="Arial" w:cs="Arial"/>
                <w:sz w:val="20"/>
                <w:szCs w:val="20"/>
              </w:rPr>
            </w:pPr>
            <w:r>
              <w:rPr>
                <w:rFonts w:ascii="Times New Roman" w:hAnsi="Times New Roman"/>
              </w:rPr>
              <w:t>Enlarging, pet positive 2.6cm right upper lobe nodule</w:t>
            </w:r>
          </w:p>
        </w:tc>
        <w:tc>
          <w:tcPr>
            <w:tcW w:w="1440" w:type="dxa"/>
          </w:tcPr>
          <w:p w:rsidR="005718DD" w:rsidRPr="005718DD" w:rsidRDefault="00FF6240" w:rsidP="001E6F1E">
            <w:pPr>
              <w:pStyle w:val="NoSpacing"/>
              <w:ind w:left="-90"/>
              <w:rPr>
                <w:rFonts w:ascii="Arial" w:hAnsi="Arial" w:cs="Arial"/>
                <w:sz w:val="20"/>
                <w:szCs w:val="20"/>
              </w:rPr>
            </w:pPr>
            <w:r>
              <w:rPr>
                <w:rFonts w:ascii="Arial" w:hAnsi="Arial" w:cs="Arial"/>
                <w:sz w:val="20"/>
                <w:szCs w:val="20"/>
              </w:rPr>
              <w:t>Weksler</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EC430D"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42619">
                              <w:rPr>
                                <w:rFonts w:ascii="Arial" w:hAnsi="Arial" w:cs="Arial"/>
                                <w:color w:val="2F2F2F"/>
                                <w:shd w:val="clear" w:color="auto" w:fill="FFFFFF"/>
                              </w:rPr>
                              <w:t>DEMKEV</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EC430D" w:rsidP="00C12DAE">
                      <w:pPr>
                        <w:jc w:val="center"/>
                        <w:textAlignment w:val="baseline"/>
                        <w:rPr>
                          <w:sz w:val="16"/>
                        </w:rPr>
                      </w:pPr>
                      <w:r>
                        <w:rPr>
                          <w:rFonts w:cs="Arial"/>
                          <w:b/>
                          <w:bCs/>
                          <w:color w:val="0070C0"/>
                          <w:kern w:val="24"/>
                          <w:sz w:val="32"/>
                          <w:szCs w:val="50"/>
                        </w:rPr>
                        <w:t xml:space="preserve">TEXT </w:t>
                      </w:r>
                      <w:bookmarkStart w:id="1" w:name="_GoBack"/>
                      <w:bookmarkEnd w:id="1"/>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42619">
                        <w:rPr>
                          <w:rFonts w:ascii="Arial" w:hAnsi="Arial" w:cs="Arial"/>
                          <w:color w:val="2F2F2F"/>
                          <w:shd w:val="clear" w:color="auto" w:fill="FFFFFF"/>
                        </w:rPr>
                        <w:t>DEMKEV</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Accreditation:</w:t>
      </w:r>
    </w:p>
    <w:p w:rsidR="00C12DAE" w:rsidRPr="00C12DAE" w:rsidRDefault="00C12DAE" w:rsidP="00C12DAE">
      <w:pPr>
        <w:pStyle w:val="NoSpacing"/>
        <w:ind w:left="-90"/>
        <w:rPr>
          <w:rFonts w:ascii="Arial" w:hAnsi="Arial" w:cs="Arial"/>
          <w:sz w:val="18"/>
          <w:szCs w:val="20"/>
        </w:rPr>
      </w:pPr>
      <w:r w:rsidRPr="00C12DAE">
        <w:rPr>
          <w:rFonts w:ascii="Arial" w:hAnsi="Arial" w:cs="Arial"/>
          <w:sz w:val="18"/>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C12DAE" w:rsidRDefault="00C12DAE"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Disclosure:</w:t>
      </w:r>
    </w:p>
    <w:p w:rsidR="00E64417" w:rsidRPr="00C12DAE" w:rsidRDefault="00C12DAE" w:rsidP="00702B89">
      <w:pPr>
        <w:pStyle w:val="NoSpacing"/>
        <w:ind w:left="-90"/>
        <w:rPr>
          <w:rFonts w:ascii="Arial" w:hAnsi="Arial" w:cs="Arial"/>
          <w:sz w:val="16"/>
        </w:rPr>
      </w:pPr>
      <w:r w:rsidRPr="00C12DAE">
        <w:rPr>
          <w:rFonts w:ascii="Arial" w:hAnsi="Arial" w:cs="Arial"/>
          <w:sz w:val="18"/>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Pr>
          <w:rFonts w:ascii="Arial" w:hAnsi="Arial" w:cs="Arial"/>
          <w:sz w:val="18"/>
          <w:szCs w:val="20"/>
        </w:rPr>
        <w:t>c</w:t>
      </w:r>
      <w:r w:rsidRPr="00C12DAE">
        <w:rPr>
          <w:rFonts w:ascii="Arial" w:hAnsi="Arial" w:cs="Arial"/>
          <w:sz w:val="18"/>
          <w:szCs w:val="20"/>
        </w:rPr>
        <w:t xml:space="preserve">onflicts will be resolved prior to the activity. Any such relationships will be disclosed to the learner prior to the presentation(s).  </w:t>
      </w:r>
      <w:r w:rsidR="005919A7" w:rsidRPr="00C416C8">
        <w:rPr>
          <w:rFonts w:ascii="Arial" w:hAnsi="Arial" w:cs="Arial"/>
          <w:i/>
          <w:sz w:val="16"/>
          <w:szCs w:val="20"/>
        </w:rPr>
        <w:t>“The speakers have nothing to disclose.”</w:t>
      </w:r>
      <w:bookmarkStart w:id="0" w:name="_GoBack"/>
      <w:bookmarkEnd w:id="0"/>
    </w:p>
    <w:sectPr w:rsidR="00E64417" w:rsidRPr="00C12DAE"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7CE"/>
    <w:rsid w:val="000B59E8"/>
    <w:rsid w:val="001607FF"/>
    <w:rsid w:val="001815DB"/>
    <w:rsid w:val="001E6F1E"/>
    <w:rsid w:val="002F79A7"/>
    <w:rsid w:val="00455DC8"/>
    <w:rsid w:val="005718DD"/>
    <w:rsid w:val="005919A7"/>
    <w:rsid w:val="00702B89"/>
    <w:rsid w:val="007822B8"/>
    <w:rsid w:val="00870850"/>
    <w:rsid w:val="008B50AF"/>
    <w:rsid w:val="008B77FC"/>
    <w:rsid w:val="009D0BC6"/>
    <w:rsid w:val="00B651B1"/>
    <w:rsid w:val="00B71299"/>
    <w:rsid w:val="00B96FC0"/>
    <w:rsid w:val="00C12DAE"/>
    <w:rsid w:val="00C42619"/>
    <w:rsid w:val="00C61F8A"/>
    <w:rsid w:val="00DF1A32"/>
    <w:rsid w:val="00E64417"/>
    <w:rsid w:val="00EC430D"/>
    <w:rsid w:val="00F60322"/>
    <w:rsid w:val="00F77546"/>
    <w:rsid w:val="00FD535B"/>
    <w:rsid w:val="00FF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8</cp:revision>
  <cp:lastPrinted>2019-07-08T16:52:00Z</cp:lastPrinted>
  <dcterms:created xsi:type="dcterms:W3CDTF">2019-07-12T20:10:00Z</dcterms:created>
  <dcterms:modified xsi:type="dcterms:W3CDTF">2020-04-02T18:01:00Z</dcterms:modified>
</cp:coreProperties>
</file>