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605D35">
        <w:rPr>
          <w:rFonts w:ascii="Arial" w:hAnsi="Arial" w:cs="Arial"/>
          <w:sz w:val="28"/>
          <w:szCs w:val="28"/>
        </w:rPr>
        <w:t xml:space="preserve">September </w:t>
      </w:r>
      <w:r w:rsidR="00AF0991">
        <w:rPr>
          <w:rFonts w:ascii="Arial" w:hAnsi="Arial" w:cs="Arial"/>
          <w:sz w:val="28"/>
          <w:szCs w:val="28"/>
        </w:rPr>
        <w:t>1</w:t>
      </w:r>
      <w:r w:rsidR="00933EE3">
        <w:rPr>
          <w:rFonts w:ascii="Arial" w:hAnsi="Arial" w:cs="Arial"/>
          <w:sz w:val="28"/>
          <w:szCs w:val="28"/>
        </w:rPr>
        <w:t>7</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6254F0" w:rsidRPr="005718DD" w:rsidTr="003E616B">
        <w:tc>
          <w:tcPr>
            <w:tcW w:w="630" w:type="dxa"/>
          </w:tcPr>
          <w:p w:rsidR="006254F0" w:rsidRDefault="00F231B9" w:rsidP="003E616B">
            <w:pPr>
              <w:pStyle w:val="NoSpacing"/>
              <w:ind w:left="-90"/>
              <w:rPr>
                <w:rFonts w:ascii="Arial" w:hAnsi="Arial" w:cs="Arial"/>
                <w:sz w:val="20"/>
                <w:szCs w:val="20"/>
              </w:rPr>
            </w:pPr>
            <w:r>
              <w:rPr>
                <w:rFonts w:ascii="Arial" w:hAnsi="Arial" w:cs="Arial"/>
                <w:sz w:val="20"/>
                <w:szCs w:val="20"/>
              </w:rPr>
              <w:t>1</w:t>
            </w:r>
          </w:p>
        </w:tc>
        <w:tc>
          <w:tcPr>
            <w:tcW w:w="3330" w:type="dxa"/>
          </w:tcPr>
          <w:p w:rsidR="006254F0" w:rsidRDefault="00117AE8" w:rsidP="003E616B">
            <w:pPr>
              <w:pStyle w:val="NoSpacing"/>
              <w:ind w:left="-108"/>
              <w:rPr>
                <w:rFonts w:ascii="Arial" w:hAnsi="Arial" w:cs="Arial"/>
                <w:sz w:val="20"/>
                <w:szCs w:val="20"/>
              </w:rPr>
            </w:pPr>
            <w:r>
              <w:rPr>
                <w:rFonts w:ascii="Arial" w:hAnsi="Arial" w:cs="Arial"/>
                <w:sz w:val="20"/>
                <w:szCs w:val="20"/>
              </w:rPr>
              <w:t>EG /MR# 11170923 /DOB 1/31/59</w:t>
            </w:r>
          </w:p>
        </w:tc>
        <w:tc>
          <w:tcPr>
            <w:tcW w:w="4950" w:type="dxa"/>
          </w:tcPr>
          <w:p w:rsidR="006254F0" w:rsidRDefault="00117AE8" w:rsidP="003E616B">
            <w:pPr>
              <w:pStyle w:val="NoSpacing"/>
              <w:ind w:left="-90"/>
              <w:rPr>
                <w:rFonts w:ascii="Arial" w:hAnsi="Arial" w:cs="Arial"/>
                <w:sz w:val="20"/>
                <w:szCs w:val="20"/>
              </w:rPr>
            </w:pPr>
            <w:r>
              <w:rPr>
                <w:rFonts w:ascii="Arial" w:hAnsi="Arial" w:cs="Arial"/>
                <w:sz w:val="20"/>
                <w:szCs w:val="20"/>
              </w:rPr>
              <w:t>T1 b disease</w:t>
            </w:r>
          </w:p>
        </w:tc>
        <w:tc>
          <w:tcPr>
            <w:tcW w:w="1440" w:type="dxa"/>
          </w:tcPr>
          <w:p w:rsidR="006254F0" w:rsidRDefault="00117AE8" w:rsidP="003E616B">
            <w:pPr>
              <w:pStyle w:val="NoSpacing"/>
              <w:ind w:left="-90"/>
              <w:rPr>
                <w:rFonts w:ascii="Arial" w:hAnsi="Arial" w:cs="Arial"/>
                <w:sz w:val="20"/>
                <w:szCs w:val="20"/>
              </w:rPr>
            </w:pPr>
            <w:r>
              <w:rPr>
                <w:rFonts w:ascii="Arial" w:hAnsi="Arial" w:cs="Arial"/>
                <w:sz w:val="20"/>
                <w:szCs w:val="20"/>
              </w:rPr>
              <w:t>Kulkarni</w:t>
            </w:r>
          </w:p>
        </w:tc>
      </w:tr>
      <w:tr w:rsidR="00B93E76" w:rsidRPr="005718DD" w:rsidTr="00702B89">
        <w:tc>
          <w:tcPr>
            <w:tcW w:w="630" w:type="dxa"/>
          </w:tcPr>
          <w:p w:rsidR="00B93E76" w:rsidRDefault="00DD0B52" w:rsidP="001E6F1E">
            <w:pPr>
              <w:pStyle w:val="NoSpacing"/>
              <w:ind w:left="-90"/>
              <w:rPr>
                <w:rFonts w:ascii="Arial" w:hAnsi="Arial" w:cs="Arial"/>
                <w:sz w:val="20"/>
                <w:szCs w:val="20"/>
              </w:rPr>
            </w:pPr>
            <w:r>
              <w:rPr>
                <w:rFonts w:ascii="Arial" w:hAnsi="Arial" w:cs="Arial"/>
                <w:sz w:val="20"/>
                <w:szCs w:val="20"/>
              </w:rPr>
              <w:t>2</w:t>
            </w:r>
          </w:p>
        </w:tc>
        <w:tc>
          <w:tcPr>
            <w:tcW w:w="3330" w:type="dxa"/>
          </w:tcPr>
          <w:p w:rsidR="00B93E76" w:rsidRDefault="000C3BA1" w:rsidP="00CC62F2">
            <w:pPr>
              <w:pStyle w:val="NoSpacing"/>
              <w:ind w:left="-108"/>
              <w:rPr>
                <w:rFonts w:ascii="Arial" w:hAnsi="Arial" w:cs="Arial"/>
                <w:sz w:val="20"/>
                <w:szCs w:val="20"/>
              </w:rPr>
            </w:pPr>
            <w:r>
              <w:rPr>
                <w:rFonts w:ascii="Arial" w:hAnsi="Arial" w:cs="Arial"/>
                <w:sz w:val="20"/>
                <w:szCs w:val="20"/>
              </w:rPr>
              <w:t>JE /MR# 3496250 /DOB 8/27/53</w:t>
            </w:r>
          </w:p>
        </w:tc>
        <w:tc>
          <w:tcPr>
            <w:tcW w:w="4950" w:type="dxa"/>
          </w:tcPr>
          <w:p w:rsidR="00B93E76" w:rsidRDefault="000C3BA1" w:rsidP="001E6F1E">
            <w:pPr>
              <w:pStyle w:val="NoSpacing"/>
              <w:ind w:left="-90"/>
              <w:rPr>
                <w:rFonts w:ascii="Arial" w:hAnsi="Arial" w:cs="Arial"/>
                <w:sz w:val="20"/>
                <w:szCs w:val="20"/>
              </w:rPr>
            </w:pPr>
            <w:proofErr w:type="spellStart"/>
            <w:r>
              <w:rPr>
                <w:rFonts w:ascii="Arial" w:hAnsi="Arial" w:cs="Arial"/>
                <w:sz w:val="20"/>
                <w:szCs w:val="20"/>
              </w:rPr>
              <w:t>Intramucosal</w:t>
            </w:r>
            <w:proofErr w:type="spellEnd"/>
            <w:r>
              <w:rPr>
                <w:rFonts w:ascii="Arial" w:hAnsi="Arial" w:cs="Arial"/>
                <w:sz w:val="20"/>
                <w:szCs w:val="20"/>
              </w:rPr>
              <w:t xml:space="preserve"> adenocarcinoma</w:t>
            </w:r>
          </w:p>
        </w:tc>
        <w:tc>
          <w:tcPr>
            <w:tcW w:w="1440" w:type="dxa"/>
          </w:tcPr>
          <w:p w:rsidR="00B93E76" w:rsidRDefault="00F11258" w:rsidP="001E6F1E">
            <w:pPr>
              <w:pStyle w:val="NoSpacing"/>
              <w:ind w:left="-90"/>
              <w:rPr>
                <w:rFonts w:ascii="Arial" w:hAnsi="Arial" w:cs="Arial"/>
                <w:sz w:val="20"/>
                <w:szCs w:val="20"/>
              </w:rPr>
            </w:pPr>
            <w:r>
              <w:rPr>
                <w:rFonts w:ascii="Arial" w:hAnsi="Arial" w:cs="Arial"/>
                <w:sz w:val="20"/>
                <w:szCs w:val="20"/>
              </w:rPr>
              <w:t>Kulkarni</w:t>
            </w:r>
          </w:p>
        </w:tc>
      </w:tr>
      <w:tr w:rsidR="00BC0A9E" w:rsidRPr="005718DD" w:rsidTr="00702B89">
        <w:tc>
          <w:tcPr>
            <w:tcW w:w="630" w:type="dxa"/>
          </w:tcPr>
          <w:p w:rsidR="00BC0A9E" w:rsidRDefault="00933003" w:rsidP="001E6F1E">
            <w:pPr>
              <w:pStyle w:val="NoSpacing"/>
              <w:ind w:left="-90"/>
              <w:rPr>
                <w:rFonts w:ascii="Arial" w:hAnsi="Arial" w:cs="Arial"/>
                <w:sz w:val="20"/>
                <w:szCs w:val="20"/>
              </w:rPr>
            </w:pPr>
            <w:r>
              <w:rPr>
                <w:rFonts w:ascii="Arial" w:hAnsi="Arial" w:cs="Arial"/>
                <w:sz w:val="20"/>
                <w:szCs w:val="20"/>
              </w:rPr>
              <w:t>3</w:t>
            </w:r>
          </w:p>
        </w:tc>
        <w:tc>
          <w:tcPr>
            <w:tcW w:w="3330" w:type="dxa"/>
          </w:tcPr>
          <w:p w:rsidR="00BC0A9E" w:rsidRDefault="00933003" w:rsidP="00CC62F2">
            <w:pPr>
              <w:pStyle w:val="NoSpacing"/>
              <w:ind w:left="-108"/>
              <w:rPr>
                <w:rFonts w:ascii="Arial" w:hAnsi="Arial" w:cs="Arial"/>
                <w:sz w:val="20"/>
                <w:szCs w:val="20"/>
              </w:rPr>
            </w:pPr>
            <w:r>
              <w:rPr>
                <w:rFonts w:ascii="Arial" w:hAnsi="Arial" w:cs="Arial"/>
                <w:sz w:val="20"/>
                <w:szCs w:val="20"/>
              </w:rPr>
              <w:t>WW /MR# 4656576 /DOB 8/2/39</w:t>
            </w:r>
          </w:p>
        </w:tc>
        <w:tc>
          <w:tcPr>
            <w:tcW w:w="4950" w:type="dxa"/>
          </w:tcPr>
          <w:p w:rsidR="00BC0A9E" w:rsidRDefault="00933003"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C0A9E" w:rsidRDefault="00933003" w:rsidP="001E6F1E">
            <w:pPr>
              <w:pStyle w:val="NoSpacing"/>
              <w:ind w:left="-90"/>
              <w:rPr>
                <w:rFonts w:ascii="Arial" w:hAnsi="Arial" w:cs="Arial"/>
                <w:sz w:val="20"/>
                <w:szCs w:val="20"/>
              </w:rPr>
            </w:pPr>
            <w:r>
              <w:rPr>
                <w:rFonts w:ascii="Arial" w:hAnsi="Arial" w:cs="Arial"/>
                <w:sz w:val="20"/>
                <w:szCs w:val="20"/>
              </w:rPr>
              <w:t>ELI Fellow</w:t>
            </w:r>
          </w:p>
        </w:tc>
      </w:tr>
      <w:tr w:rsidR="00BC0A9E" w:rsidRPr="005718DD" w:rsidTr="00702B89">
        <w:tc>
          <w:tcPr>
            <w:tcW w:w="630" w:type="dxa"/>
          </w:tcPr>
          <w:p w:rsidR="00BC0A9E" w:rsidRDefault="00933003" w:rsidP="001E6F1E">
            <w:pPr>
              <w:pStyle w:val="NoSpacing"/>
              <w:ind w:left="-90"/>
              <w:rPr>
                <w:rFonts w:ascii="Arial" w:hAnsi="Arial" w:cs="Arial"/>
                <w:sz w:val="20"/>
                <w:szCs w:val="20"/>
              </w:rPr>
            </w:pPr>
            <w:r>
              <w:rPr>
                <w:rFonts w:ascii="Arial" w:hAnsi="Arial" w:cs="Arial"/>
                <w:sz w:val="20"/>
                <w:szCs w:val="20"/>
              </w:rPr>
              <w:t>4</w:t>
            </w:r>
          </w:p>
        </w:tc>
        <w:tc>
          <w:tcPr>
            <w:tcW w:w="3330" w:type="dxa"/>
          </w:tcPr>
          <w:p w:rsidR="00BC0A9E" w:rsidRDefault="00933003" w:rsidP="00CC62F2">
            <w:pPr>
              <w:pStyle w:val="NoSpacing"/>
              <w:ind w:left="-108"/>
              <w:rPr>
                <w:rFonts w:ascii="Arial" w:hAnsi="Arial" w:cs="Arial"/>
                <w:sz w:val="20"/>
                <w:szCs w:val="20"/>
              </w:rPr>
            </w:pPr>
            <w:r>
              <w:rPr>
                <w:rFonts w:ascii="Arial" w:hAnsi="Arial" w:cs="Arial"/>
                <w:sz w:val="20"/>
                <w:szCs w:val="20"/>
              </w:rPr>
              <w:t>GP /MR# 11451748 /DOB 7/21/67</w:t>
            </w:r>
          </w:p>
        </w:tc>
        <w:tc>
          <w:tcPr>
            <w:tcW w:w="4950" w:type="dxa"/>
          </w:tcPr>
          <w:p w:rsidR="00BC0A9E" w:rsidRDefault="00933003" w:rsidP="001E6F1E">
            <w:pPr>
              <w:pStyle w:val="NoSpacing"/>
              <w:ind w:left="-90"/>
              <w:rPr>
                <w:rFonts w:ascii="Arial" w:hAnsi="Arial" w:cs="Arial"/>
                <w:sz w:val="20"/>
                <w:szCs w:val="20"/>
              </w:rPr>
            </w:pPr>
            <w:r>
              <w:rPr>
                <w:rFonts w:ascii="Arial" w:hAnsi="Arial" w:cs="Arial"/>
                <w:sz w:val="20"/>
                <w:szCs w:val="20"/>
              </w:rPr>
              <w:t>Esophageal Cancer</w:t>
            </w:r>
          </w:p>
        </w:tc>
        <w:tc>
          <w:tcPr>
            <w:tcW w:w="1440" w:type="dxa"/>
          </w:tcPr>
          <w:p w:rsidR="00BC0A9E" w:rsidRDefault="00933003" w:rsidP="001E6F1E">
            <w:pPr>
              <w:pStyle w:val="NoSpacing"/>
              <w:ind w:left="-90"/>
              <w:rPr>
                <w:rFonts w:ascii="Arial" w:hAnsi="Arial" w:cs="Arial"/>
                <w:sz w:val="20"/>
                <w:szCs w:val="20"/>
              </w:rPr>
            </w:pPr>
            <w:r>
              <w:rPr>
                <w:rFonts w:ascii="Arial" w:hAnsi="Arial" w:cs="Arial"/>
                <w:sz w:val="20"/>
                <w:szCs w:val="20"/>
              </w:rPr>
              <w:t>Newhams</w:t>
            </w:r>
          </w:p>
        </w:tc>
      </w:tr>
      <w:tr w:rsidR="007C78CA" w:rsidRPr="005718DD" w:rsidTr="007D0C93">
        <w:tc>
          <w:tcPr>
            <w:tcW w:w="630" w:type="dxa"/>
          </w:tcPr>
          <w:p w:rsidR="007C78CA" w:rsidRDefault="007C78CA" w:rsidP="007D0C93">
            <w:pPr>
              <w:pStyle w:val="NoSpacing"/>
              <w:ind w:left="-90"/>
              <w:rPr>
                <w:rFonts w:ascii="Arial" w:hAnsi="Arial" w:cs="Arial"/>
                <w:sz w:val="20"/>
                <w:szCs w:val="20"/>
              </w:rPr>
            </w:pPr>
            <w:r>
              <w:rPr>
                <w:rFonts w:ascii="Arial" w:hAnsi="Arial" w:cs="Arial"/>
                <w:sz w:val="20"/>
                <w:szCs w:val="20"/>
              </w:rPr>
              <w:t>5</w:t>
            </w:r>
          </w:p>
        </w:tc>
        <w:tc>
          <w:tcPr>
            <w:tcW w:w="3330" w:type="dxa"/>
          </w:tcPr>
          <w:p w:rsidR="007C78CA" w:rsidRDefault="007C78CA" w:rsidP="007D0C93">
            <w:pPr>
              <w:pStyle w:val="NoSpacing"/>
              <w:ind w:left="-90"/>
              <w:rPr>
                <w:rFonts w:ascii="Arial" w:hAnsi="Arial" w:cs="Arial"/>
                <w:sz w:val="20"/>
                <w:szCs w:val="20"/>
              </w:rPr>
            </w:pPr>
            <w:r>
              <w:rPr>
                <w:rFonts w:ascii="Arial" w:hAnsi="Arial" w:cs="Arial"/>
                <w:sz w:val="20"/>
                <w:szCs w:val="20"/>
              </w:rPr>
              <w:t>DW /10249150 /DOB 12/29/30</w:t>
            </w:r>
          </w:p>
        </w:tc>
        <w:tc>
          <w:tcPr>
            <w:tcW w:w="4950" w:type="dxa"/>
          </w:tcPr>
          <w:p w:rsidR="007C78CA" w:rsidRDefault="007C78CA" w:rsidP="007D0C93">
            <w:pPr>
              <w:pStyle w:val="NoSpacing"/>
              <w:ind w:left="-90"/>
              <w:rPr>
                <w:rFonts w:ascii="Arial" w:hAnsi="Arial" w:cs="Arial"/>
                <w:sz w:val="20"/>
                <w:szCs w:val="20"/>
              </w:rPr>
            </w:pPr>
            <w:r>
              <w:rPr>
                <w:rFonts w:ascii="Arial" w:hAnsi="Arial" w:cs="Arial"/>
                <w:sz w:val="20"/>
                <w:szCs w:val="20"/>
              </w:rPr>
              <w:t>Invasive moderately differentiated adenocarcinoma</w:t>
            </w:r>
          </w:p>
        </w:tc>
        <w:tc>
          <w:tcPr>
            <w:tcW w:w="1440" w:type="dxa"/>
          </w:tcPr>
          <w:p w:rsidR="007C78CA" w:rsidRDefault="007C78CA" w:rsidP="007D0C93">
            <w:pPr>
              <w:pStyle w:val="NoSpacing"/>
              <w:ind w:left="-90"/>
              <w:rPr>
                <w:rFonts w:ascii="Arial" w:hAnsi="Arial" w:cs="Arial"/>
                <w:sz w:val="20"/>
                <w:szCs w:val="20"/>
              </w:rPr>
            </w:pPr>
            <w:r>
              <w:rPr>
                <w:rFonts w:ascii="Arial" w:hAnsi="Arial" w:cs="Arial"/>
                <w:sz w:val="20"/>
                <w:szCs w:val="20"/>
              </w:rPr>
              <w:t>Liu</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33EE3">
                              <w:rPr>
                                <w:rFonts w:ascii="Arial" w:hAnsi="Arial" w:cs="Arial"/>
                                <w:color w:val="2F2F2F"/>
                                <w:shd w:val="clear" w:color="auto" w:fill="FFFFFF"/>
                              </w:rPr>
                              <w:t>BOPKOP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33EE3">
                        <w:rPr>
                          <w:rFonts w:ascii="Arial" w:hAnsi="Arial" w:cs="Arial"/>
                          <w:color w:val="2F2F2F"/>
                          <w:shd w:val="clear" w:color="auto" w:fill="FFFFFF"/>
                        </w:rPr>
                        <w:t>BOPKOP</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BE0AA9">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33120"/>
    <w:rsid w:val="000360E5"/>
    <w:rsid w:val="00090E45"/>
    <w:rsid w:val="000C1A0C"/>
    <w:rsid w:val="000C3BA1"/>
    <w:rsid w:val="00117AE8"/>
    <w:rsid w:val="001607FF"/>
    <w:rsid w:val="001E6F1E"/>
    <w:rsid w:val="00252DE8"/>
    <w:rsid w:val="0029342D"/>
    <w:rsid w:val="00316F64"/>
    <w:rsid w:val="00370FE3"/>
    <w:rsid w:val="003B4E81"/>
    <w:rsid w:val="003D5FAF"/>
    <w:rsid w:val="00455DC8"/>
    <w:rsid w:val="00476919"/>
    <w:rsid w:val="0048552B"/>
    <w:rsid w:val="004A0134"/>
    <w:rsid w:val="005025A9"/>
    <w:rsid w:val="005648DF"/>
    <w:rsid w:val="005718DD"/>
    <w:rsid w:val="005C2973"/>
    <w:rsid w:val="00605D35"/>
    <w:rsid w:val="00614861"/>
    <w:rsid w:val="006172A1"/>
    <w:rsid w:val="006254F0"/>
    <w:rsid w:val="006E3CAC"/>
    <w:rsid w:val="00702B89"/>
    <w:rsid w:val="007C78CA"/>
    <w:rsid w:val="00805710"/>
    <w:rsid w:val="0086681E"/>
    <w:rsid w:val="00870850"/>
    <w:rsid w:val="008B50AF"/>
    <w:rsid w:val="008B77FC"/>
    <w:rsid w:val="008D1DA9"/>
    <w:rsid w:val="00933003"/>
    <w:rsid w:val="00933EE3"/>
    <w:rsid w:val="00986447"/>
    <w:rsid w:val="009878DC"/>
    <w:rsid w:val="009916A3"/>
    <w:rsid w:val="009D0BC6"/>
    <w:rsid w:val="009D5C4A"/>
    <w:rsid w:val="00A71E09"/>
    <w:rsid w:val="00A75047"/>
    <w:rsid w:val="00AA2753"/>
    <w:rsid w:val="00AE0259"/>
    <w:rsid w:val="00AF0991"/>
    <w:rsid w:val="00B651B1"/>
    <w:rsid w:val="00B71299"/>
    <w:rsid w:val="00B93E76"/>
    <w:rsid w:val="00B96FC0"/>
    <w:rsid w:val="00BA1592"/>
    <w:rsid w:val="00BC0A9E"/>
    <w:rsid w:val="00BE0AA9"/>
    <w:rsid w:val="00C12DAE"/>
    <w:rsid w:val="00C61F8A"/>
    <w:rsid w:val="00CB404E"/>
    <w:rsid w:val="00CC62F2"/>
    <w:rsid w:val="00D21A0F"/>
    <w:rsid w:val="00DA1089"/>
    <w:rsid w:val="00DD0B52"/>
    <w:rsid w:val="00DF1A32"/>
    <w:rsid w:val="00DF47AE"/>
    <w:rsid w:val="00E64417"/>
    <w:rsid w:val="00EA7F07"/>
    <w:rsid w:val="00F11258"/>
    <w:rsid w:val="00F231B9"/>
    <w:rsid w:val="00F77546"/>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11</cp:revision>
  <cp:lastPrinted>2019-07-08T16:52:00Z</cp:lastPrinted>
  <dcterms:created xsi:type="dcterms:W3CDTF">2019-09-09T20:11:00Z</dcterms:created>
  <dcterms:modified xsi:type="dcterms:W3CDTF">2020-04-02T19:28:00Z</dcterms:modified>
</cp:coreProperties>
</file>