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605D35">
        <w:rPr>
          <w:rFonts w:ascii="Arial" w:hAnsi="Arial" w:cs="Arial"/>
          <w:sz w:val="28"/>
          <w:szCs w:val="28"/>
        </w:rPr>
        <w:t xml:space="preserve">September </w:t>
      </w:r>
      <w:r w:rsidR="00AF0991">
        <w:rPr>
          <w:rFonts w:ascii="Arial" w:hAnsi="Arial" w:cs="Arial"/>
          <w:sz w:val="28"/>
          <w:szCs w:val="28"/>
        </w:rPr>
        <w:t>10</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48552B" w:rsidRPr="005718DD" w:rsidTr="00BE1067">
        <w:tc>
          <w:tcPr>
            <w:tcW w:w="630" w:type="dxa"/>
          </w:tcPr>
          <w:p w:rsidR="0048552B" w:rsidRDefault="00467DE8" w:rsidP="00BE1067">
            <w:pPr>
              <w:pStyle w:val="NoSpacing"/>
              <w:ind w:left="-90"/>
              <w:rPr>
                <w:rFonts w:ascii="Arial" w:hAnsi="Arial" w:cs="Arial"/>
                <w:sz w:val="20"/>
                <w:szCs w:val="20"/>
              </w:rPr>
            </w:pPr>
            <w:r>
              <w:rPr>
                <w:rFonts w:ascii="Arial" w:hAnsi="Arial" w:cs="Arial"/>
                <w:sz w:val="20"/>
                <w:szCs w:val="20"/>
              </w:rPr>
              <w:t>1</w:t>
            </w:r>
          </w:p>
        </w:tc>
        <w:tc>
          <w:tcPr>
            <w:tcW w:w="3330" w:type="dxa"/>
          </w:tcPr>
          <w:p w:rsidR="0048552B" w:rsidRDefault="00AA2753" w:rsidP="00BE1067">
            <w:pPr>
              <w:pStyle w:val="NoSpacing"/>
              <w:ind w:left="-108"/>
              <w:rPr>
                <w:rFonts w:ascii="Arial" w:hAnsi="Arial" w:cs="Arial"/>
                <w:sz w:val="20"/>
                <w:szCs w:val="20"/>
              </w:rPr>
            </w:pPr>
            <w:r>
              <w:rPr>
                <w:rFonts w:ascii="Arial" w:hAnsi="Arial" w:cs="Arial"/>
                <w:sz w:val="20"/>
                <w:szCs w:val="20"/>
              </w:rPr>
              <w:t>DW /MR# 3501014 /DOB 7/9/42</w:t>
            </w:r>
          </w:p>
        </w:tc>
        <w:tc>
          <w:tcPr>
            <w:tcW w:w="4950" w:type="dxa"/>
          </w:tcPr>
          <w:p w:rsidR="0048552B" w:rsidRDefault="00AA2753" w:rsidP="00BE1067">
            <w:pPr>
              <w:pStyle w:val="NoSpacing"/>
              <w:ind w:left="-90"/>
              <w:rPr>
                <w:rFonts w:ascii="Arial" w:hAnsi="Arial" w:cs="Arial"/>
                <w:sz w:val="20"/>
                <w:szCs w:val="20"/>
              </w:rPr>
            </w:pPr>
            <w:r>
              <w:rPr>
                <w:rFonts w:ascii="Arial" w:hAnsi="Arial" w:cs="Arial"/>
                <w:sz w:val="20"/>
                <w:szCs w:val="20"/>
              </w:rPr>
              <w:t>Gastric NET</w:t>
            </w:r>
          </w:p>
        </w:tc>
        <w:tc>
          <w:tcPr>
            <w:tcW w:w="1440" w:type="dxa"/>
          </w:tcPr>
          <w:p w:rsidR="0048552B" w:rsidRDefault="00AA2753" w:rsidP="00BE1067">
            <w:pPr>
              <w:pStyle w:val="NoSpacing"/>
              <w:ind w:left="-90"/>
              <w:rPr>
                <w:rFonts w:ascii="Arial" w:hAnsi="Arial" w:cs="Arial"/>
                <w:sz w:val="20"/>
                <w:szCs w:val="20"/>
              </w:rPr>
            </w:pPr>
            <w:r>
              <w:rPr>
                <w:rFonts w:ascii="Arial" w:hAnsi="Arial" w:cs="Arial"/>
                <w:sz w:val="20"/>
                <w:szCs w:val="20"/>
              </w:rPr>
              <w:t>Newhams</w:t>
            </w:r>
          </w:p>
        </w:tc>
      </w:tr>
      <w:tr w:rsidR="00B93E76" w:rsidRPr="005718DD" w:rsidTr="00702B89">
        <w:tc>
          <w:tcPr>
            <w:tcW w:w="630" w:type="dxa"/>
          </w:tcPr>
          <w:p w:rsidR="00B93E76" w:rsidRDefault="00467DE8" w:rsidP="001E6F1E">
            <w:pPr>
              <w:pStyle w:val="NoSpacing"/>
              <w:ind w:left="-90"/>
              <w:rPr>
                <w:rFonts w:ascii="Arial" w:hAnsi="Arial" w:cs="Arial"/>
                <w:sz w:val="20"/>
                <w:szCs w:val="20"/>
              </w:rPr>
            </w:pPr>
            <w:r>
              <w:rPr>
                <w:rFonts w:ascii="Arial" w:hAnsi="Arial" w:cs="Arial"/>
                <w:sz w:val="20"/>
                <w:szCs w:val="20"/>
              </w:rPr>
              <w:t>2</w:t>
            </w:r>
          </w:p>
        </w:tc>
        <w:tc>
          <w:tcPr>
            <w:tcW w:w="3330" w:type="dxa"/>
          </w:tcPr>
          <w:p w:rsidR="00B93E76" w:rsidRDefault="003B4E81" w:rsidP="00CC62F2">
            <w:pPr>
              <w:pStyle w:val="NoSpacing"/>
              <w:ind w:left="-108"/>
              <w:rPr>
                <w:rFonts w:ascii="Arial" w:hAnsi="Arial" w:cs="Arial"/>
                <w:sz w:val="20"/>
                <w:szCs w:val="20"/>
              </w:rPr>
            </w:pPr>
            <w:r>
              <w:rPr>
                <w:rFonts w:ascii="Arial" w:hAnsi="Arial" w:cs="Arial"/>
                <w:sz w:val="20"/>
                <w:szCs w:val="20"/>
              </w:rPr>
              <w:t>FM / MR# 1371096 / DOB 1/6/60</w:t>
            </w:r>
          </w:p>
        </w:tc>
        <w:tc>
          <w:tcPr>
            <w:tcW w:w="4950" w:type="dxa"/>
          </w:tcPr>
          <w:p w:rsidR="00B93E76" w:rsidRDefault="003B4E81" w:rsidP="001E6F1E">
            <w:pPr>
              <w:pStyle w:val="NoSpacing"/>
              <w:ind w:left="-90"/>
              <w:rPr>
                <w:rFonts w:ascii="Arial" w:hAnsi="Arial" w:cs="Arial"/>
                <w:sz w:val="20"/>
                <w:szCs w:val="20"/>
              </w:rPr>
            </w:pPr>
            <w:r>
              <w:rPr>
                <w:rFonts w:ascii="Arial" w:hAnsi="Arial" w:cs="Arial"/>
                <w:sz w:val="20"/>
                <w:szCs w:val="20"/>
              </w:rPr>
              <w:t>Esophageal cancer</w:t>
            </w:r>
          </w:p>
        </w:tc>
        <w:tc>
          <w:tcPr>
            <w:tcW w:w="1440" w:type="dxa"/>
          </w:tcPr>
          <w:p w:rsidR="00B93E76" w:rsidRDefault="003B4E81" w:rsidP="001E6F1E">
            <w:pPr>
              <w:pStyle w:val="NoSpacing"/>
              <w:ind w:left="-90"/>
              <w:rPr>
                <w:rFonts w:ascii="Arial" w:hAnsi="Arial" w:cs="Arial"/>
                <w:sz w:val="20"/>
                <w:szCs w:val="20"/>
              </w:rPr>
            </w:pPr>
            <w:r>
              <w:rPr>
                <w:rFonts w:ascii="Arial" w:hAnsi="Arial" w:cs="Arial"/>
                <w:sz w:val="20"/>
                <w:szCs w:val="20"/>
              </w:rPr>
              <w:t>Mayernik</w:t>
            </w:r>
          </w:p>
        </w:tc>
      </w:tr>
      <w:tr w:rsidR="00BC0A9E" w:rsidRPr="005718DD" w:rsidTr="00702B89">
        <w:tc>
          <w:tcPr>
            <w:tcW w:w="630" w:type="dxa"/>
          </w:tcPr>
          <w:p w:rsidR="00BC0A9E" w:rsidRDefault="00467DE8" w:rsidP="001E6F1E">
            <w:pPr>
              <w:pStyle w:val="NoSpacing"/>
              <w:ind w:left="-90"/>
              <w:rPr>
                <w:rFonts w:ascii="Arial" w:hAnsi="Arial" w:cs="Arial"/>
                <w:sz w:val="20"/>
                <w:szCs w:val="20"/>
              </w:rPr>
            </w:pPr>
            <w:r>
              <w:rPr>
                <w:rFonts w:ascii="Arial" w:hAnsi="Arial" w:cs="Arial"/>
                <w:sz w:val="20"/>
                <w:szCs w:val="20"/>
              </w:rPr>
              <w:t>3</w:t>
            </w:r>
          </w:p>
        </w:tc>
        <w:tc>
          <w:tcPr>
            <w:tcW w:w="3330" w:type="dxa"/>
          </w:tcPr>
          <w:p w:rsidR="00BC0A9E" w:rsidRDefault="00EA7F07" w:rsidP="00CC62F2">
            <w:pPr>
              <w:pStyle w:val="NoSpacing"/>
              <w:ind w:left="-108"/>
              <w:rPr>
                <w:rFonts w:ascii="Arial" w:hAnsi="Arial" w:cs="Arial"/>
                <w:sz w:val="20"/>
                <w:szCs w:val="20"/>
              </w:rPr>
            </w:pPr>
            <w:r>
              <w:rPr>
                <w:rFonts w:ascii="Arial" w:hAnsi="Arial" w:cs="Arial"/>
                <w:sz w:val="20"/>
                <w:szCs w:val="20"/>
              </w:rPr>
              <w:t>DB /MR# 834110 /DOB 12/7/57</w:t>
            </w:r>
          </w:p>
        </w:tc>
        <w:tc>
          <w:tcPr>
            <w:tcW w:w="4950" w:type="dxa"/>
          </w:tcPr>
          <w:p w:rsidR="00BC0A9E" w:rsidRDefault="00EA7F07" w:rsidP="001E6F1E">
            <w:pPr>
              <w:pStyle w:val="NoSpacing"/>
              <w:ind w:left="-90"/>
              <w:rPr>
                <w:rFonts w:ascii="Arial" w:hAnsi="Arial" w:cs="Arial"/>
                <w:sz w:val="20"/>
                <w:szCs w:val="20"/>
              </w:rPr>
            </w:pPr>
            <w:r>
              <w:rPr>
                <w:rFonts w:ascii="Arial" w:hAnsi="Arial" w:cs="Arial"/>
                <w:sz w:val="20"/>
                <w:szCs w:val="20"/>
              </w:rPr>
              <w:t>Esophageal squamous cell carcinoma</w:t>
            </w:r>
          </w:p>
        </w:tc>
        <w:tc>
          <w:tcPr>
            <w:tcW w:w="1440" w:type="dxa"/>
          </w:tcPr>
          <w:p w:rsidR="00BC0A9E" w:rsidRDefault="00EA7F07" w:rsidP="001E6F1E">
            <w:pPr>
              <w:pStyle w:val="NoSpacing"/>
              <w:ind w:left="-90"/>
              <w:rPr>
                <w:rFonts w:ascii="Arial" w:hAnsi="Arial" w:cs="Arial"/>
                <w:sz w:val="20"/>
                <w:szCs w:val="20"/>
              </w:rPr>
            </w:pPr>
            <w:r>
              <w:rPr>
                <w:rFonts w:ascii="Arial" w:hAnsi="Arial" w:cs="Arial"/>
                <w:sz w:val="20"/>
                <w:szCs w:val="20"/>
              </w:rPr>
              <w:t>Rogers</w:t>
            </w:r>
          </w:p>
        </w:tc>
      </w:tr>
      <w:tr w:rsidR="004F15C5" w:rsidRPr="005718DD" w:rsidTr="008F4ABD">
        <w:tc>
          <w:tcPr>
            <w:tcW w:w="630" w:type="dxa"/>
          </w:tcPr>
          <w:p w:rsidR="004F15C5" w:rsidRDefault="004F15C5" w:rsidP="008F4ABD">
            <w:pPr>
              <w:pStyle w:val="NoSpacing"/>
              <w:ind w:left="-90"/>
              <w:rPr>
                <w:rFonts w:ascii="Arial" w:hAnsi="Arial" w:cs="Arial"/>
                <w:sz w:val="20"/>
                <w:szCs w:val="20"/>
              </w:rPr>
            </w:pPr>
            <w:r>
              <w:rPr>
                <w:rFonts w:ascii="Arial" w:hAnsi="Arial" w:cs="Arial"/>
                <w:sz w:val="20"/>
                <w:szCs w:val="20"/>
              </w:rPr>
              <w:t>4</w:t>
            </w:r>
          </w:p>
        </w:tc>
        <w:tc>
          <w:tcPr>
            <w:tcW w:w="3330" w:type="dxa"/>
          </w:tcPr>
          <w:p w:rsidR="004F15C5" w:rsidRDefault="004F15C5" w:rsidP="008F4ABD">
            <w:pPr>
              <w:pStyle w:val="NoSpacing"/>
              <w:ind w:left="-108"/>
              <w:rPr>
                <w:rFonts w:ascii="Arial" w:hAnsi="Arial" w:cs="Arial"/>
                <w:sz w:val="20"/>
                <w:szCs w:val="20"/>
              </w:rPr>
            </w:pPr>
            <w:r>
              <w:rPr>
                <w:rFonts w:ascii="Arial" w:hAnsi="Arial" w:cs="Arial"/>
                <w:sz w:val="20"/>
                <w:szCs w:val="20"/>
              </w:rPr>
              <w:t>CP /MR# 740881 /DOB 11/17/36</w:t>
            </w:r>
          </w:p>
        </w:tc>
        <w:tc>
          <w:tcPr>
            <w:tcW w:w="4950" w:type="dxa"/>
          </w:tcPr>
          <w:p w:rsidR="004F15C5" w:rsidRDefault="004F15C5" w:rsidP="008F4ABD">
            <w:pPr>
              <w:pStyle w:val="NoSpacing"/>
              <w:ind w:left="-90"/>
              <w:rPr>
                <w:rFonts w:ascii="Arial" w:hAnsi="Arial" w:cs="Arial"/>
                <w:sz w:val="20"/>
                <w:szCs w:val="20"/>
              </w:rPr>
            </w:pPr>
            <w:r>
              <w:rPr>
                <w:rFonts w:ascii="Times New Roman" w:hAnsi="Times New Roman"/>
              </w:rPr>
              <w:t>Gastric Neuroendocrine tumor</w:t>
            </w:r>
          </w:p>
        </w:tc>
        <w:tc>
          <w:tcPr>
            <w:tcW w:w="1440" w:type="dxa"/>
          </w:tcPr>
          <w:p w:rsidR="004F15C5" w:rsidRDefault="004F15C5" w:rsidP="008F4ABD">
            <w:pPr>
              <w:pStyle w:val="NoSpacing"/>
              <w:ind w:left="-90"/>
              <w:rPr>
                <w:rFonts w:ascii="Arial" w:hAnsi="Arial" w:cs="Arial"/>
                <w:sz w:val="20"/>
                <w:szCs w:val="20"/>
              </w:rPr>
            </w:pPr>
            <w:r>
              <w:rPr>
                <w:rFonts w:ascii="Arial" w:hAnsi="Arial" w:cs="Arial"/>
                <w:sz w:val="20"/>
                <w:szCs w:val="20"/>
              </w:rPr>
              <w:t>ELI Fellow</w:t>
            </w:r>
          </w:p>
        </w:tc>
      </w:tr>
      <w:tr w:rsidR="00BC0A9E" w:rsidRPr="005718DD" w:rsidTr="00702B89">
        <w:tc>
          <w:tcPr>
            <w:tcW w:w="630" w:type="dxa"/>
          </w:tcPr>
          <w:p w:rsidR="00BC0A9E" w:rsidRDefault="00BC0A9E" w:rsidP="001E6F1E">
            <w:pPr>
              <w:pStyle w:val="NoSpacing"/>
              <w:ind w:left="-90"/>
              <w:rPr>
                <w:rFonts w:ascii="Arial" w:hAnsi="Arial" w:cs="Arial"/>
                <w:sz w:val="20"/>
                <w:szCs w:val="20"/>
              </w:rPr>
            </w:pPr>
          </w:p>
        </w:tc>
        <w:tc>
          <w:tcPr>
            <w:tcW w:w="3330" w:type="dxa"/>
          </w:tcPr>
          <w:p w:rsidR="00BC0A9E" w:rsidRDefault="00BC0A9E" w:rsidP="00CC62F2">
            <w:pPr>
              <w:pStyle w:val="NoSpacing"/>
              <w:ind w:left="-108"/>
              <w:rPr>
                <w:rFonts w:ascii="Arial" w:hAnsi="Arial" w:cs="Arial"/>
                <w:sz w:val="20"/>
                <w:szCs w:val="20"/>
              </w:rPr>
            </w:pPr>
          </w:p>
        </w:tc>
        <w:tc>
          <w:tcPr>
            <w:tcW w:w="4950" w:type="dxa"/>
          </w:tcPr>
          <w:p w:rsidR="00BC0A9E" w:rsidRDefault="00BC0A9E" w:rsidP="001E6F1E">
            <w:pPr>
              <w:pStyle w:val="NoSpacing"/>
              <w:ind w:left="-90"/>
              <w:rPr>
                <w:rFonts w:ascii="Arial" w:hAnsi="Arial" w:cs="Arial"/>
                <w:sz w:val="20"/>
                <w:szCs w:val="20"/>
              </w:rPr>
            </w:pPr>
          </w:p>
        </w:tc>
        <w:tc>
          <w:tcPr>
            <w:tcW w:w="1440" w:type="dxa"/>
          </w:tcPr>
          <w:p w:rsidR="00BC0A9E" w:rsidRDefault="00BC0A9E" w:rsidP="001E6F1E">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AF0991">
                              <w:rPr>
                                <w:rFonts w:ascii="Arial" w:hAnsi="Arial" w:cs="Arial"/>
                                <w:color w:val="2F2F2F"/>
                                <w:shd w:val="clear" w:color="auto" w:fill="FFFFFF"/>
                              </w:rPr>
                              <w:t>ZORCEB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AF0991">
                        <w:rPr>
                          <w:rFonts w:ascii="Arial" w:hAnsi="Arial" w:cs="Arial"/>
                          <w:color w:val="2F2F2F"/>
                          <w:shd w:val="clear" w:color="auto" w:fill="FFFFFF"/>
                        </w:rPr>
                        <w:t>ZORCEB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FA00C6">
        <w:rPr>
          <w:rFonts w:ascii="Arial" w:hAnsi="Arial" w:cs="Arial"/>
          <w:i/>
          <w:sz w:val="16"/>
          <w:szCs w:val="20"/>
        </w:rPr>
        <w:t>“The speakers have nothing to disclose.”</w:t>
      </w:r>
      <w:bookmarkStart w:id="0" w:name="_GoBack"/>
      <w:bookmarkEnd w:id="0"/>
    </w:p>
    <w:sectPr w:rsidR="00E64417" w:rsidRPr="006254F0"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3120"/>
    <w:rsid w:val="000360E5"/>
    <w:rsid w:val="00090E45"/>
    <w:rsid w:val="000C1A0C"/>
    <w:rsid w:val="00117AE8"/>
    <w:rsid w:val="001607FF"/>
    <w:rsid w:val="001E6F1E"/>
    <w:rsid w:val="00252DE8"/>
    <w:rsid w:val="00316F64"/>
    <w:rsid w:val="00370FE3"/>
    <w:rsid w:val="003B4E81"/>
    <w:rsid w:val="003D5FAF"/>
    <w:rsid w:val="00455DC8"/>
    <w:rsid w:val="00467DE8"/>
    <w:rsid w:val="0048552B"/>
    <w:rsid w:val="004A0134"/>
    <w:rsid w:val="004F15C5"/>
    <w:rsid w:val="005025A9"/>
    <w:rsid w:val="005648DF"/>
    <w:rsid w:val="005718DD"/>
    <w:rsid w:val="005C2973"/>
    <w:rsid w:val="00605D35"/>
    <w:rsid w:val="00614861"/>
    <w:rsid w:val="006254F0"/>
    <w:rsid w:val="00683CFF"/>
    <w:rsid w:val="00702B89"/>
    <w:rsid w:val="00805710"/>
    <w:rsid w:val="0086681E"/>
    <w:rsid w:val="00870850"/>
    <w:rsid w:val="008B50AF"/>
    <w:rsid w:val="008B77FC"/>
    <w:rsid w:val="008D1DA9"/>
    <w:rsid w:val="009878DC"/>
    <w:rsid w:val="009916A3"/>
    <w:rsid w:val="009D0BC6"/>
    <w:rsid w:val="009D5C4A"/>
    <w:rsid w:val="00A71E09"/>
    <w:rsid w:val="00A75047"/>
    <w:rsid w:val="00AA2753"/>
    <w:rsid w:val="00AE0259"/>
    <w:rsid w:val="00AF0991"/>
    <w:rsid w:val="00B651B1"/>
    <w:rsid w:val="00B71299"/>
    <w:rsid w:val="00B93E76"/>
    <w:rsid w:val="00B96FC0"/>
    <w:rsid w:val="00BA1592"/>
    <w:rsid w:val="00BC0A9E"/>
    <w:rsid w:val="00C12DAE"/>
    <w:rsid w:val="00C61F8A"/>
    <w:rsid w:val="00CB404E"/>
    <w:rsid w:val="00CC62F2"/>
    <w:rsid w:val="00D21A0F"/>
    <w:rsid w:val="00DA1089"/>
    <w:rsid w:val="00DF1A32"/>
    <w:rsid w:val="00DF47AE"/>
    <w:rsid w:val="00E64417"/>
    <w:rsid w:val="00EA7F07"/>
    <w:rsid w:val="00F231B9"/>
    <w:rsid w:val="00F77546"/>
    <w:rsid w:val="00FA00C6"/>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9</cp:revision>
  <cp:lastPrinted>2019-07-08T16:52:00Z</cp:lastPrinted>
  <dcterms:created xsi:type="dcterms:W3CDTF">2019-09-04T18:51:00Z</dcterms:created>
  <dcterms:modified xsi:type="dcterms:W3CDTF">2020-04-02T19:27:00Z</dcterms:modified>
</cp:coreProperties>
</file>