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Ju</w:t>
      </w:r>
      <w:r w:rsidR="0099788A">
        <w:rPr>
          <w:rFonts w:ascii="Arial" w:hAnsi="Arial" w:cs="Arial"/>
          <w:sz w:val="28"/>
          <w:szCs w:val="28"/>
        </w:rPr>
        <w:t>ly</w:t>
      </w:r>
      <w:r w:rsidR="00FC1198">
        <w:rPr>
          <w:rFonts w:ascii="Arial" w:hAnsi="Arial" w:cs="Arial"/>
          <w:sz w:val="28"/>
          <w:szCs w:val="28"/>
        </w:rPr>
        <w:t xml:space="preserve"> </w:t>
      </w:r>
      <w:r w:rsidR="00A0466D">
        <w:rPr>
          <w:rFonts w:ascii="Arial" w:hAnsi="Arial" w:cs="Arial"/>
          <w:sz w:val="28"/>
          <w:szCs w:val="28"/>
        </w:rPr>
        <w:t>21</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5C0CFC" w:rsidP="0099788A">
            <w:pPr>
              <w:pStyle w:val="NoSpacing"/>
              <w:ind w:left="-90"/>
              <w:rPr>
                <w:rFonts w:ascii="Arial" w:hAnsi="Arial" w:cs="Arial"/>
                <w:sz w:val="20"/>
                <w:szCs w:val="20"/>
              </w:rPr>
            </w:pPr>
            <w:r>
              <w:rPr>
                <w:rFonts w:ascii="Arial" w:hAnsi="Arial" w:cs="Arial"/>
                <w:sz w:val="20"/>
                <w:szCs w:val="20"/>
              </w:rPr>
              <w:t>DN /MR# 3044193 /DOB 2/12/68</w:t>
            </w:r>
          </w:p>
        </w:tc>
        <w:tc>
          <w:tcPr>
            <w:tcW w:w="4950" w:type="dxa"/>
          </w:tcPr>
          <w:p w:rsidR="00ED1669" w:rsidRDefault="005C0CFC" w:rsidP="00862771">
            <w:pPr>
              <w:pStyle w:val="NoSpacing"/>
              <w:ind w:left="-108"/>
              <w:rPr>
                <w:rFonts w:ascii="Arial" w:hAnsi="Arial" w:cs="Arial"/>
                <w:sz w:val="20"/>
                <w:szCs w:val="20"/>
              </w:rPr>
            </w:pPr>
            <w:r>
              <w:rPr>
                <w:rFonts w:ascii="Arial" w:hAnsi="Arial" w:cs="Arial"/>
                <w:sz w:val="20"/>
                <w:szCs w:val="20"/>
              </w:rPr>
              <w:t>Gastric neuroendocrine</w:t>
            </w:r>
          </w:p>
        </w:tc>
        <w:tc>
          <w:tcPr>
            <w:tcW w:w="1440" w:type="dxa"/>
          </w:tcPr>
          <w:p w:rsidR="00ED1669" w:rsidRDefault="005C0CFC" w:rsidP="00862771">
            <w:pPr>
              <w:pStyle w:val="NoSpacing"/>
              <w:ind w:left="-90"/>
              <w:rPr>
                <w:rFonts w:ascii="Arial" w:hAnsi="Arial" w:cs="Arial"/>
                <w:sz w:val="20"/>
                <w:szCs w:val="20"/>
              </w:rPr>
            </w:pPr>
            <w:r>
              <w:rPr>
                <w:rFonts w:ascii="Arial" w:hAnsi="Arial" w:cs="Arial"/>
                <w:sz w:val="20"/>
                <w:szCs w:val="20"/>
              </w:rPr>
              <w:t>EI Fellow (O)</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4C133D" w:rsidP="00862771">
            <w:pPr>
              <w:pStyle w:val="NoSpacing"/>
              <w:ind w:left="-90"/>
              <w:rPr>
                <w:rFonts w:ascii="Arial" w:hAnsi="Arial" w:cs="Arial"/>
                <w:sz w:val="20"/>
                <w:szCs w:val="20"/>
              </w:rPr>
            </w:pPr>
            <w:r>
              <w:rPr>
                <w:rFonts w:ascii="Arial" w:hAnsi="Arial" w:cs="Arial"/>
                <w:sz w:val="20"/>
                <w:szCs w:val="20"/>
              </w:rPr>
              <w:t>SP /MR# 5382170 /DOB 10/13/68</w:t>
            </w:r>
          </w:p>
        </w:tc>
        <w:tc>
          <w:tcPr>
            <w:tcW w:w="4950" w:type="dxa"/>
          </w:tcPr>
          <w:p w:rsidR="00ED1669" w:rsidRDefault="004C133D" w:rsidP="00862771">
            <w:pPr>
              <w:pStyle w:val="NoSpacing"/>
              <w:ind w:left="-108"/>
              <w:rPr>
                <w:rFonts w:ascii="Arial" w:hAnsi="Arial" w:cs="Arial"/>
                <w:sz w:val="20"/>
                <w:szCs w:val="20"/>
              </w:rPr>
            </w:pPr>
            <w:r>
              <w:rPr>
                <w:rFonts w:ascii="Arial" w:hAnsi="Arial" w:cs="Arial"/>
                <w:sz w:val="20"/>
                <w:szCs w:val="20"/>
              </w:rPr>
              <w:t>Esophageal squamous cell carcinoma stage III</w:t>
            </w:r>
          </w:p>
        </w:tc>
        <w:tc>
          <w:tcPr>
            <w:tcW w:w="1440" w:type="dxa"/>
          </w:tcPr>
          <w:p w:rsidR="00ED1669" w:rsidRDefault="004C133D" w:rsidP="00862771">
            <w:pPr>
              <w:pStyle w:val="NoSpacing"/>
              <w:ind w:left="-90"/>
              <w:rPr>
                <w:rFonts w:ascii="Arial" w:hAnsi="Arial" w:cs="Arial"/>
                <w:sz w:val="20"/>
                <w:szCs w:val="20"/>
              </w:rPr>
            </w:pPr>
            <w:r>
              <w:rPr>
                <w:rFonts w:ascii="Arial" w:hAnsi="Arial" w:cs="Arial"/>
                <w:sz w:val="20"/>
                <w:szCs w:val="20"/>
              </w:rPr>
              <w:t>Newhams</w:t>
            </w: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2002F" w:rsidP="007C69A7">
            <w:pPr>
              <w:pStyle w:val="NoSpacing"/>
              <w:ind w:left="-90"/>
              <w:rPr>
                <w:rFonts w:ascii="Arial" w:hAnsi="Arial" w:cs="Arial"/>
                <w:sz w:val="20"/>
                <w:szCs w:val="20"/>
              </w:rPr>
            </w:pPr>
            <w:r>
              <w:rPr>
                <w:rFonts w:ascii="Arial" w:hAnsi="Arial" w:cs="Arial"/>
                <w:sz w:val="20"/>
                <w:szCs w:val="20"/>
              </w:rPr>
              <w:t>DM /MR# 594382 /DOB 9/1/48</w:t>
            </w:r>
          </w:p>
        </w:tc>
        <w:tc>
          <w:tcPr>
            <w:tcW w:w="4950" w:type="dxa"/>
          </w:tcPr>
          <w:p w:rsidR="00081CFC" w:rsidRDefault="0002002F" w:rsidP="007C69A7">
            <w:pPr>
              <w:pStyle w:val="NoSpacing"/>
              <w:ind w:left="-90"/>
              <w:rPr>
                <w:rFonts w:ascii="Arial" w:hAnsi="Arial" w:cs="Arial"/>
                <w:sz w:val="20"/>
                <w:szCs w:val="20"/>
              </w:rPr>
            </w:pPr>
            <w:r>
              <w:rPr>
                <w:rFonts w:ascii="Arial" w:hAnsi="Arial" w:cs="Arial"/>
                <w:sz w:val="20"/>
                <w:szCs w:val="20"/>
              </w:rPr>
              <w:t>Invasive esophageal adeno, T2N1</w:t>
            </w:r>
          </w:p>
        </w:tc>
        <w:tc>
          <w:tcPr>
            <w:tcW w:w="1440" w:type="dxa"/>
          </w:tcPr>
          <w:p w:rsidR="00081CFC" w:rsidRDefault="0002002F" w:rsidP="007C69A7">
            <w:pPr>
              <w:pStyle w:val="NoSpacing"/>
              <w:ind w:left="-90"/>
              <w:rPr>
                <w:rFonts w:ascii="Arial" w:hAnsi="Arial" w:cs="Arial"/>
                <w:sz w:val="20"/>
                <w:szCs w:val="20"/>
              </w:rPr>
            </w:pPr>
            <w:r>
              <w:rPr>
                <w:rFonts w:ascii="Arial" w:hAnsi="Arial" w:cs="Arial"/>
                <w:sz w:val="20"/>
                <w:szCs w:val="20"/>
              </w:rPr>
              <w:t>EI Fellow (O)</w:t>
            </w:r>
            <w:bookmarkStart w:id="0" w:name="_GoBack"/>
            <w:bookmarkEnd w:id="0"/>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A0466D">
                              <w:rPr>
                                <w:rFonts w:ascii="Arial" w:hAnsi="Arial" w:cs="Arial"/>
                                <w:color w:val="2F2F2F"/>
                                <w:shd w:val="clear" w:color="auto" w:fill="FFFFFF"/>
                              </w:rPr>
                              <w:t>CEPRER</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r w:rsidRPr="00822245">
                        <w:rPr>
                          <w:rFonts w:cs="Arial"/>
                          <w:b/>
                          <w:bCs/>
                          <w:kern w:val="24"/>
                          <w:sz w:val="24"/>
                          <w:szCs w:val="50"/>
                        </w:rPr>
                        <w:t>Today’s SMS Code:</w:t>
                      </w:r>
                      <w:r w:rsidRPr="00C12DAE">
                        <w:rPr>
                          <w:rFonts w:cs="Arial"/>
                          <w:b/>
                          <w:bCs/>
                          <w:color w:val="0070C0"/>
                          <w:kern w:val="24"/>
                          <w:sz w:val="32"/>
                          <w:szCs w:val="50"/>
                        </w:rPr>
                        <w:t xml:space="preserve"> </w:t>
                      </w:r>
                      <w:r w:rsidR="00A0466D">
                        <w:rPr>
                          <w:rFonts w:ascii="Arial" w:hAnsi="Arial" w:cs="Arial"/>
                          <w:color w:val="2F2F2F"/>
                          <w:shd w:val="clear" w:color="auto" w:fill="FFFFFF"/>
                        </w:rPr>
                        <w:t>CEPRER</w:t>
                      </w:r>
                      <w:bookmarkStart w:id="1" w:name="_GoBack"/>
                      <w:bookmarkEnd w:id="1"/>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02F"/>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57D8C"/>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3F5AB0"/>
    <w:rsid w:val="003F7AB3"/>
    <w:rsid w:val="00400D31"/>
    <w:rsid w:val="00410159"/>
    <w:rsid w:val="00413F7C"/>
    <w:rsid w:val="00421B9D"/>
    <w:rsid w:val="00435700"/>
    <w:rsid w:val="00455DC8"/>
    <w:rsid w:val="00476919"/>
    <w:rsid w:val="0048552B"/>
    <w:rsid w:val="00485FDC"/>
    <w:rsid w:val="004864E6"/>
    <w:rsid w:val="004A0134"/>
    <w:rsid w:val="004C133D"/>
    <w:rsid w:val="004D1287"/>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0CFC"/>
    <w:rsid w:val="005C2973"/>
    <w:rsid w:val="005C5CC3"/>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0466D"/>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5</cp:revision>
  <cp:lastPrinted>2020-01-28T11:47:00Z</cp:lastPrinted>
  <dcterms:created xsi:type="dcterms:W3CDTF">2020-07-14T12:13:00Z</dcterms:created>
  <dcterms:modified xsi:type="dcterms:W3CDTF">2020-07-16T11:39:00Z</dcterms:modified>
</cp:coreProperties>
</file>