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F0D99">
        <w:rPr>
          <w:rFonts w:ascii="Arial" w:hAnsi="Arial" w:cs="Arial"/>
          <w:sz w:val="28"/>
          <w:szCs w:val="28"/>
        </w:rPr>
        <w:t>Febr</w:t>
      </w:r>
      <w:r w:rsidR="005F1601">
        <w:rPr>
          <w:rFonts w:ascii="Arial" w:hAnsi="Arial" w:cs="Arial"/>
          <w:sz w:val="28"/>
          <w:szCs w:val="28"/>
        </w:rPr>
        <w:t xml:space="preserve">uary </w:t>
      </w:r>
      <w:r w:rsidR="009F0D99">
        <w:rPr>
          <w:rFonts w:ascii="Arial" w:hAnsi="Arial" w:cs="Arial"/>
          <w:sz w:val="28"/>
          <w:szCs w:val="28"/>
        </w:rPr>
        <w:t>4</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4E101F" w:rsidRPr="005718DD" w:rsidTr="0002500C">
        <w:tc>
          <w:tcPr>
            <w:tcW w:w="630" w:type="dxa"/>
          </w:tcPr>
          <w:p w:rsidR="004E101F" w:rsidRDefault="004E101F" w:rsidP="0002500C">
            <w:pPr>
              <w:pStyle w:val="NoSpacing"/>
              <w:ind w:left="-90"/>
              <w:rPr>
                <w:rFonts w:ascii="Arial" w:hAnsi="Arial" w:cs="Arial"/>
                <w:sz w:val="20"/>
                <w:szCs w:val="20"/>
              </w:rPr>
            </w:pPr>
            <w:r>
              <w:rPr>
                <w:rFonts w:ascii="Arial" w:hAnsi="Arial" w:cs="Arial"/>
                <w:sz w:val="20"/>
                <w:szCs w:val="20"/>
              </w:rPr>
              <w:t>1</w:t>
            </w:r>
          </w:p>
        </w:tc>
        <w:tc>
          <w:tcPr>
            <w:tcW w:w="3330" w:type="dxa"/>
          </w:tcPr>
          <w:p w:rsidR="004E101F" w:rsidRDefault="004E101F" w:rsidP="007767E9">
            <w:pPr>
              <w:pStyle w:val="NoSpacing"/>
              <w:ind w:left="-90"/>
              <w:rPr>
                <w:rFonts w:ascii="Arial" w:hAnsi="Arial" w:cs="Arial"/>
                <w:sz w:val="20"/>
                <w:szCs w:val="20"/>
              </w:rPr>
            </w:pPr>
            <w:r>
              <w:rPr>
                <w:rFonts w:ascii="Arial" w:hAnsi="Arial" w:cs="Arial"/>
                <w:sz w:val="20"/>
                <w:szCs w:val="20"/>
              </w:rPr>
              <w:t>BK /MR# 137046 /DOB 5/2/48</w:t>
            </w:r>
          </w:p>
        </w:tc>
        <w:tc>
          <w:tcPr>
            <w:tcW w:w="4950" w:type="dxa"/>
          </w:tcPr>
          <w:p w:rsidR="004E101F" w:rsidRDefault="004E101F" w:rsidP="007767E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E101F" w:rsidRDefault="004E101F" w:rsidP="007767E9">
            <w:pPr>
              <w:pStyle w:val="NoSpacing"/>
              <w:ind w:left="-90"/>
              <w:rPr>
                <w:rFonts w:ascii="Arial" w:hAnsi="Arial" w:cs="Arial"/>
                <w:sz w:val="20"/>
                <w:szCs w:val="20"/>
              </w:rPr>
            </w:pPr>
            <w:r>
              <w:rPr>
                <w:rFonts w:ascii="Arial" w:hAnsi="Arial" w:cs="Arial"/>
                <w:sz w:val="20"/>
                <w:szCs w:val="20"/>
              </w:rPr>
              <w:t>ELI Fellow</w:t>
            </w:r>
          </w:p>
        </w:tc>
      </w:tr>
      <w:tr w:rsidR="004E101F" w:rsidRPr="005718DD" w:rsidTr="0002500C">
        <w:tc>
          <w:tcPr>
            <w:tcW w:w="630" w:type="dxa"/>
          </w:tcPr>
          <w:p w:rsidR="004E101F" w:rsidRDefault="004E101F" w:rsidP="0002500C">
            <w:pPr>
              <w:pStyle w:val="NoSpacing"/>
              <w:ind w:left="-90"/>
              <w:rPr>
                <w:rFonts w:ascii="Arial" w:hAnsi="Arial" w:cs="Arial"/>
                <w:sz w:val="20"/>
                <w:szCs w:val="20"/>
              </w:rPr>
            </w:pPr>
            <w:r>
              <w:rPr>
                <w:rFonts w:ascii="Arial" w:hAnsi="Arial" w:cs="Arial"/>
                <w:sz w:val="20"/>
                <w:szCs w:val="20"/>
              </w:rPr>
              <w:t>2</w:t>
            </w:r>
          </w:p>
        </w:tc>
        <w:tc>
          <w:tcPr>
            <w:tcW w:w="3330" w:type="dxa"/>
          </w:tcPr>
          <w:p w:rsidR="004E101F" w:rsidRDefault="004E101F" w:rsidP="007767E9">
            <w:pPr>
              <w:pStyle w:val="NoSpacing"/>
              <w:ind w:left="-90"/>
              <w:rPr>
                <w:rFonts w:ascii="Arial" w:hAnsi="Arial" w:cs="Arial"/>
                <w:sz w:val="20"/>
                <w:szCs w:val="20"/>
              </w:rPr>
            </w:pPr>
            <w:r>
              <w:rPr>
                <w:rFonts w:ascii="Arial" w:hAnsi="Arial" w:cs="Arial"/>
                <w:sz w:val="20"/>
                <w:szCs w:val="20"/>
              </w:rPr>
              <w:t>PF /MR# 11672015 /DOB 6/10/58</w:t>
            </w:r>
          </w:p>
        </w:tc>
        <w:tc>
          <w:tcPr>
            <w:tcW w:w="4950" w:type="dxa"/>
          </w:tcPr>
          <w:p w:rsidR="004E101F" w:rsidRDefault="004E101F" w:rsidP="007767E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E101F" w:rsidRDefault="004E101F" w:rsidP="007767E9">
            <w:pPr>
              <w:pStyle w:val="NoSpacing"/>
              <w:ind w:left="-90"/>
              <w:rPr>
                <w:rFonts w:ascii="Arial" w:hAnsi="Arial" w:cs="Arial"/>
                <w:sz w:val="20"/>
                <w:szCs w:val="20"/>
              </w:rPr>
            </w:pPr>
            <w:r>
              <w:rPr>
                <w:rFonts w:ascii="Arial" w:hAnsi="Arial" w:cs="Arial"/>
                <w:sz w:val="20"/>
                <w:szCs w:val="20"/>
              </w:rPr>
              <w:t>ELI Fellow</w:t>
            </w:r>
          </w:p>
        </w:tc>
      </w:tr>
      <w:tr w:rsidR="009F0D99" w:rsidRPr="005718DD" w:rsidTr="0002500C">
        <w:tc>
          <w:tcPr>
            <w:tcW w:w="630" w:type="dxa"/>
          </w:tcPr>
          <w:p w:rsidR="009F0D99" w:rsidRDefault="009F0D99" w:rsidP="0002500C">
            <w:pPr>
              <w:pStyle w:val="NoSpacing"/>
              <w:ind w:left="-90"/>
              <w:rPr>
                <w:rFonts w:ascii="Arial" w:hAnsi="Arial" w:cs="Arial"/>
                <w:sz w:val="20"/>
                <w:szCs w:val="20"/>
              </w:rPr>
            </w:pPr>
            <w:r>
              <w:rPr>
                <w:rFonts w:ascii="Arial" w:hAnsi="Arial" w:cs="Arial"/>
                <w:sz w:val="20"/>
                <w:szCs w:val="20"/>
              </w:rPr>
              <w:t>3</w:t>
            </w:r>
          </w:p>
        </w:tc>
        <w:tc>
          <w:tcPr>
            <w:tcW w:w="3330" w:type="dxa"/>
          </w:tcPr>
          <w:p w:rsidR="009F0D99" w:rsidRDefault="009F0D99" w:rsidP="004335C6">
            <w:pPr>
              <w:pStyle w:val="NoSpacing"/>
              <w:ind w:left="-90"/>
              <w:rPr>
                <w:rFonts w:ascii="Arial" w:hAnsi="Arial" w:cs="Arial"/>
                <w:sz w:val="20"/>
                <w:szCs w:val="20"/>
              </w:rPr>
            </w:pPr>
            <w:r>
              <w:rPr>
                <w:rFonts w:ascii="Arial" w:hAnsi="Arial" w:cs="Arial"/>
                <w:sz w:val="20"/>
                <w:szCs w:val="20"/>
              </w:rPr>
              <w:t>RL /MR# 11488603 /DOB 4/11/58</w:t>
            </w:r>
          </w:p>
        </w:tc>
        <w:tc>
          <w:tcPr>
            <w:tcW w:w="4950" w:type="dxa"/>
          </w:tcPr>
          <w:p w:rsidR="009F0D99" w:rsidRDefault="009F0D99" w:rsidP="004335C6">
            <w:pPr>
              <w:pStyle w:val="NoSpacing"/>
              <w:ind w:left="-90"/>
              <w:rPr>
                <w:rFonts w:ascii="Arial" w:hAnsi="Arial" w:cs="Arial"/>
                <w:sz w:val="20"/>
                <w:szCs w:val="20"/>
              </w:rPr>
            </w:pPr>
            <w:r>
              <w:rPr>
                <w:rFonts w:ascii="Arial" w:hAnsi="Arial" w:cs="Arial"/>
                <w:sz w:val="20"/>
                <w:szCs w:val="20"/>
              </w:rPr>
              <w:t>Esophageal Cancer</w:t>
            </w:r>
          </w:p>
        </w:tc>
        <w:tc>
          <w:tcPr>
            <w:tcW w:w="1440" w:type="dxa"/>
          </w:tcPr>
          <w:p w:rsidR="009F0D99" w:rsidRDefault="009F0D99" w:rsidP="004335C6">
            <w:pPr>
              <w:pStyle w:val="NoSpacing"/>
              <w:ind w:left="-90"/>
              <w:rPr>
                <w:rFonts w:ascii="Arial" w:hAnsi="Arial" w:cs="Arial"/>
                <w:sz w:val="20"/>
                <w:szCs w:val="20"/>
              </w:rPr>
            </w:pPr>
            <w:r>
              <w:rPr>
                <w:rFonts w:ascii="Arial" w:hAnsi="Arial" w:cs="Arial"/>
                <w:sz w:val="20"/>
                <w:szCs w:val="20"/>
              </w:rPr>
              <w:t>ELI Fellow (O)</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4</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HW /MR# 2450475 /DOB 2/12/54</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GEJ adenocarcinoma</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ELI Fellow (G)</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5</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FL /MR# 795798 /DOB 11/6/48</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Gastric adenocarcinoma extending to GEJ</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ELI Fellow</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6</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DS /MR# 439473 /DOB 4/16/60</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Dysphagia</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Finley</w:t>
            </w:r>
          </w:p>
        </w:tc>
      </w:tr>
      <w:tr w:rsidR="00F8700D" w:rsidRPr="005718DD" w:rsidTr="0002500C">
        <w:tc>
          <w:tcPr>
            <w:tcW w:w="630" w:type="dxa"/>
          </w:tcPr>
          <w:p w:rsidR="00F8700D" w:rsidRDefault="00F8700D" w:rsidP="0002500C">
            <w:pPr>
              <w:pStyle w:val="NoSpacing"/>
              <w:ind w:left="-90"/>
              <w:rPr>
                <w:rFonts w:ascii="Arial" w:hAnsi="Arial" w:cs="Arial"/>
                <w:sz w:val="20"/>
                <w:szCs w:val="20"/>
              </w:rPr>
            </w:pPr>
            <w:r>
              <w:rPr>
                <w:rFonts w:ascii="Arial" w:hAnsi="Arial" w:cs="Arial"/>
                <w:sz w:val="20"/>
                <w:szCs w:val="20"/>
              </w:rPr>
              <w:t>7</w:t>
            </w:r>
          </w:p>
        </w:tc>
        <w:tc>
          <w:tcPr>
            <w:tcW w:w="3330" w:type="dxa"/>
          </w:tcPr>
          <w:p w:rsidR="00F8700D" w:rsidRDefault="00F8700D" w:rsidP="00BA0BD6">
            <w:pPr>
              <w:pStyle w:val="NoSpacing"/>
              <w:ind w:left="-90"/>
              <w:rPr>
                <w:rFonts w:ascii="Arial" w:hAnsi="Arial" w:cs="Arial"/>
                <w:sz w:val="20"/>
                <w:szCs w:val="20"/>
              </w:rPr>
            </w:pPr>
            <w:r>
              <w:rPr>
                <w:rFonts w:ascii="Arial" w:hAnsi="Arial" w:cs="Arial"/>
                <w:sz w:val="20"/>
                <w:szCs w:val="20"/>
              </w:rPr>
              <w:t>WZ /MR# 372731 /DOB 6/23/44</w:t>
            </w:r>
          </w:p>
        </w:tc>
        <w:tc>
          <w:tcPr>
            <w:tcW w:w="4950" w:type="dxa"/>
          </w:tcPr>
          <w:p w:rsidR="00F8700D" w:rsidRDefault="00F8700D" w:rsidP="00BA0BD6">
            <w:pPr>
              <w:pStyle w:val="NoSpacing"/>
              <w:ind w:left="-90"/>
              <w:rPr>
                <w:rFonts w:ascii="Arial" w:hAnsi="Arial" w:cs="Arial"/>
                <w:sz w:val="20"/>
                <w:szCs w:val="20"/>
              </w:rPr>
            </w:pPr>
            <w:r>
              <w:rPr>
                <w:rFonts w:ascii="Arial" w:hAnsi="Arial" w:cs="Arial"/>
                <w:sz w:val="20"/>
                <w:szCs w:val="20"/>
              </w:rPr>
              <w:t>Para-esophageal mass</w:t>
            </w:r>
          </w:p>
        </w:tc>
        <w:tc>
          <w:tcPr>
            <w:tcW w:w="1440" w:type="dxa"/>
          </w:tcPr>
          <w:p w:rsidR="00F8700D" w:rsidRDefault="00F8700D" w:rsidP="00BA0BD6">
            <w:pPr>
              <w:pStyle w:val="NoSpacing"/>
              <w:ind w:left="-90"/>
              <w:rPr>
                <w:rFonts w:ascii="Arial" w:hAnsi="Arial" w:cs="Arial"/>
                <w:sz w:val="20"/>
                <w:szCs w:val="20"/>
              </w:rPr>
            </w:pPr>
            <w:r>
              <w:rPr>
                <w:rFonts w:ascii="Arial" w:hAnsi="Arial" w:cs="Arial"/>
                <w:sz w:val="20"/>
                <w:szCs w:val="20"/>
              </w:rPr>
              <w:t>Finley</w:t>
            </w:r>
          </w:p>
        </w:tc>
      </w:tr>
    </w:tbl>
    <w:p w:rsidR="00702B89" w:rsidRDefault="00702B89" w:rsidP="00702B89">
      <w:pPr>
        <w:pStyle w:val="NoSpacing"/>
        <w:ind w:left="-360"/>
        <w:rPr>
          <w:rFonts w:ascii="Arial" w:hAnsi="Arial" w:cs="Arial"/>
          <w:b/>
          <w:sz w:val="20"/>
          <w:szCs w:val="20"/>
        </w:rPr>
      </w:pPr>
      <w:bookmarkStart w:id="0" w:name="_GoBack"/>
      <w:bookmarkEnd w:id="0"/>
    </w:p>
    <w:p w:rsidR="00573304" w:rsidRDefault="00573304" w:rsidP="00702B89">
      <w:pPr>
        <w:pStyle w:val="NoSpacing"/>
        <w:ind w:left="-360"/>
        <w:rPr>
          <w:rFonts w:ascii="Arial" w:hAnsi="Arial" w:cs="Arial"/>
          <w:b/>
          <w:sz w:val="20"/>
          <w:szCs w:val="20"/>
        </w:rPr>
      </w:pPr>
    </w:p>
    <w:p w:rsidR="00F84F24" w:rsidRPr="00702B89" w:rsidRDefault="00F84F2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F0D99">
                              <w:rPr>
                                <w:rFonts w:ascii="Arial" w:hAnsi="Arial" w:cs="Arial"/>
                                <w:color w:val="2F2F2F"/>
                                <w:shd w:val="clear" w:color="auto" w:fill="FFFFFF"/>
                              </w:rPr>
                              <w:t>JOZFUR</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F0D99">
                        <w:rPr>
                          <w:rFonts w:ascii="Arial" w:hAnsi="Arial" w:cs="Arial"/>
                          <w:color w:val="2F2F2F"/>
                          <w:shd w:val="clear" w:color="auto" w:fill="FFFFFF"/>
                        </w:rPr>
                        <w:t>JOZFUR</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Pr="006254F0">
        <w:rPr>
          <w:rFonts w:ascii="Arial" w:hAnsi="Arial" w:cs="Arial"/>
          <w:sz w:val="16"/>
          <w:szCs w:val="20"/>
        </w:rPr>
        <w:lastRenderedPageBreak/>
        <w:t xml:space="preserve">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F492A"/>
    <w:rsid w:val="00117AE8"/>
    <w:rsid w:val="001607FF"/>
    <w:rsid w:val="001A3DA3"/>
    <w:rsid w:val="001C29AD"/>
    <w:rsid w:val="001C3ACC"/>
    <w:rsid w:val="001C6CC2"/>
    <w:rsid w:val="001E6F1E"/>
    <w:rsid w:val="00252DE8"/>
    <w:rsid w:val="002644C2"/>
    <w:rsid w:val="00280A9C"/>
    <w:rsid w:val="0029342D"/>
    <w:rsid w:val="002D135A"/>
    <w:rsid w:val="003152A0"/>
    <w:rsid w:val="00316D02"/>
    <w:rsid w:val="00316F64"/>
    <w:rsid w:val="003275A5"/>
    <w:rsid w:val="00370FE3"/>
    <w:rsid w:val="003B4E81"/>
    <w:rsid w:val="003D0CEE"/>
    <w:rsid w:val="003D5FAF"/>
    <w:rsid w:val="00400D31"/>
    <w:rsid w:val="00413F7C"/>
    <w:rsid w:val="00435700"/>
    <w:rsid w:val="00455DC8"/>
    <w:rsid w:val="00476919"/>
    <w:rsid w:val="0048552B"/>
    <w:rsid w:val="004A0134"/>
    <w:rsid w:val="004E101F"/>
    <w:rsid w:val="005025A9"/>
    <w:rsid w:val="005648DF"/>
    <w:rsid w:val="005718DD"/>
    <w:rsid w:val="00573304"/>
    <w:rsid w:val="00580890"/>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27394"/>
    <w:rsid w:val="00732D23"/>
    <w:rsid w:val="007872A1"/>
    <w:rsid w:val="007C78CA"/>
    <w:rsid w:val="00805710"/>
    <w:rsid w:val="008506F0"/>
    <w:rsid w:val="0086681E"/>
    <w:rsid w:val="00870850"/>
    <w:rsid w:val="008754E7"/>
    <w:rsid w:val="008A04FF"/>
    <w:rsid w:val="008A07DA"/>
    <w:rsid w:val="008A7048"/>
    <w:rsid w:val="008B50AF"/>
    <w:rsid w:val="008B77FC"/>
    <w:rsid w:val="008D1DA9"/>
    <w:rsid w:val="00933003"/>
    <w:rsid w:val="00933EE3"/>
    <w:rsid w:val="00943A8B"/>
    <w:rsid w:val="00951F42"/>
    <w:rsid w:val="009838E5"/>
    <w:rsid w:val="00986447"/>
    <w:rsid w:val="009878DC"/>
    <w:rsid w:val="009912C4"/>
    <w:rsid w:val="009916A3"/>
    <w:rsid w:val="00997494"/>
    <w:rsid w:val="009D0BC6"/>
    <w:rsid w:val="009D5C4A"/>
    <w:rsid w:val="009E1215"/>
    <w:rsid w:val="009F0D99"/>
    <w:rsid w:val="00A11AF3"/>
    <w:rsid w:val="00A364A0"/>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A727E"/>
    <w:rsid w:val="00CB404E"/>
    <w:rsid w:val="00CC2D90"/>
    <w:rsid w:val="00CC62F2"/>
    <w:rsid w:val="00CD4B78"/>
    <w:rsid w:val="00D0744B"/>
    <w:rsid w:val="00D16F82"/>
    <w:rsid w:val="00D21A0F"/>
    <w:rsid w:val="00D62D80"/>
    <w:rsid w:val="00D81363"/>
    <w:rsid w:val="00DA1089"/>
    <w:rsid w:val="00DD0B52"/>
    <w:rsid w:val="00DD23F3"/>
    <w:rsid w:val="00DF1A32"/>
    <w:rsid w:val="00DF31EE"/>
    <w:rsid w:val="00DF47AE"/>
    <w:rsid w:val="00E05BC2"/>
    <w:rsid w:val="00E64417"/>
    <w:rsid w:val="00E705B8"/>
    <w:rsid w:val="00E81CA0"/>
    <w:rsid w:val="00E9214C"/>
    <w:rsid w:val="00EA3BAD"/>
    <w:rsid w:val="00EA7F07"/>
    <w:rsid w:val="00ED05CA"/>
    <w:rsid w:val="00EE51F7"/>
    <w:rsid w:val="00F06F5C"/>
    <w:rsid w:val="00F11258"/>
    <w:rsid w:val="00F231B9"/>
    <w:rsid w:val="00F77546"/>
    <w:rsid w:val="00F84F24"/>
    <w:rsid w:val="00F8700D"/>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2020-01-28T11:47:00Z</cp:lastPrinted>
  <dcterms:created xsi:type="dcterms:W3CDTF">2020-01-28T13:16:00Z</dcterms:created>
  <dcterms:modified xsi:type="dcterms:W3CDTF">2020-01-31T20:26:00Z</dcterms:modified>
</cp:coreProperties>
</file>