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57DBE">
        <w:rPr>
          <w:rFonts w:ascii="Tahoma" w:hAnsi="Tahoma" w:cs="Tahoma"/>
          <w:sz w:val="18"/>
          <w:szCs w:val="18"/>
        </w:rPr>
        <w:t>June 19,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E10079"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FDB316"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A322AD" w:rsidRPr="007A315C" w:rsidTr="0086263C">
        <w:tc>
          <w:tcPr>
            <w:tcW w:w="630" w:type="dxa"/>
          </w:tcPr>
          <w:p w:rsidR="00A322AD" w:rsidRPr="003142F1" w:rsidRDefault="00A322AD" w:rsidP="00EE3794">
            <w:pPr>
              <w:pStyle w:val="NoSpacing"/>
              <w:ind w:left="-90"/>
              <w:rPr>
                <w:rFonts w:ascii="Tahoma" w:hAnsi="Tahoma" w:cs="Tahoma"/>
                <w:sz w:val="16"/>
                <w:szCs w:val="16"/>
              </w:rPr>
            </w:pPr>
            <w:r>
              <w:rPr>
                <w:rFonts w:ascii="Tahoma" w:hAnsi="Tahoma" w:cs="Tahoma"/>
                <w:sz w:val="16"/>
                <w:szCs w:val="16"/>
              </w:rPr>
              <w:t>1</w:t>
            </w:r>
          </w:p>
        </w:tc>
        <w:tc>
          <w:tcPr>
            <w:tcW w:w="2160" w:type="dxa"/>
          </w:tcPr>
          <w:p w:rsidR="00A322AD" w:rsidRPr="003142F1" w:rsidRDefault="00A322AD" w:rsidP="00EE3794">
            <w:pPr>
              <w:rPr>
                <w:rFonts w:ascii="Tahoma" w:hAnsi="Tahoma" w:cs="Tahoma"/>
                <w:sz w:val="16"/>
                <w:szCs w:val="16"/>
              </w:rPr>
            </w:pPr>
            <w:r w:rsidRPr="003142F1">
              <w:rPr>
                <w:rFonts w:ascii="Tahoma" w:hAnsi="Tahoma" w:cs="Tahoma"/>
                <w:sz w:val="16"/>
                <w:szCs w:val="16"/>
              </w:rPr>
              <w:t>JP/MRN:  2014559</w:t>
            </w:r>
          </w:p>
          <w:p w:rsidR="00A322AD" w:rsidRPr="003142F1" w:rsidRDefault="00A322AD" w:rsidP="00EE3794">
            <w:pPr>
              <w:rPr>
                <w:rFonts w:ascii="Tahoma" w:hAnsi="Tahoma" w:cs="Tahoma"/>
                <w:sz w:val="16"/>
                <w:szCs w:val="16"/>
              </w:rPr>
            </w:pPr>
            <w:r w:rsidRPr="003142F1">
              <w:rPr>
                <w:rFonts w:ascii="Tahoma" w:hAnsi="Tahoma" w:cs="Tahoma"/>
                <w:sz w:val="16"/>
                <w:szCs w:val="16"/>
              </w:rPr>
              <w:t>DOB:  6/28/52</w:t>
            </w:r>
          </w:p>
          <w:p w:rsidR="00A322AD" w:rsidRPr="003142F1" w:rsidRDefault="00A322AD" w:rsidP="00EE3794">
            <w:pPr>
              <w:pStyle w:val="NoSpacing"/>
              <w:ind w:left="-90"/>
              <w:rPr>
                <w:rFonts w:ascii="Tahoma" w:hAnsi="Tahoma" w:cs="Tahoma"/>
                <w:sz w:val="16"/>
                <w:szCs w:val="16"/>
              </w:rPr>
            </w:pPr>
          </w:p>
        </w:tc>
        <w:tc>
          <w:tcPr>
            <w:tcW w:w="6930" w:type="dxa"/>
          </w:tcPr>
          <w:p w:rsidR="00A322AD" w:rsidRPr="003142F1" w:rsidRDefault="00A322AD" w:rsidP="00EE3794">
            <w:pPr>
              <w:rPr>
                <w:rFonts w:ascii="Tahoma" w:hAnsi="Tahoma" w:cs="Tahoma"/>
                <w:sz w:val="16"/>
                <w:szCs w:val="16"/>
              </w:rPr>
            </w:pPr>
            <w:r>
              <w:rPr>
                <w:rFonts w:ascii="Tahoma" w:hAnsi="Tahoma" w:cs="Tahoma"/>
                <w:sz w:val="16"/>
                <w:szCs w:val="16"/>
              </w:rPr>
              <w:t>67 y/o</w:t>
            </w:r>
            <w:r w:rsidRPr="003142F1">
              <w:rPr>
                <w:rFonts w:ascii="Tahoma" w:hAnsi="Tahoma" w:cs="Tahoma"/>
                <w:sz w:val="16"/>
                <w:szCs w:val="16"/>
              </w:rPr>
              <w:t xml:space="preserve"> female with newly diagnosed rectal cancer.  Colonoscopy was attempted on 6/3 but unable to be completed secondary to an ulcerated fungating rectal mass that was unable to be traversed.  Biops</w:t>
            </w:r>
            <w:r w:rsidRPr="003142F1">
              <w:rPr>
                <w:rFonts w:ascii="Tahoma" w:hAnsi="Tahoma" w:cs="Tahoma"/>
                <w:color w:val="1F497D"/>
                <w:sz w:val="16"/>
                <w:szCs w:val="16"/>
              </w:rPr>
              <w:t>y</w:t>
            </w:r>
            <w:r w:rsidRPr="003142F1">
              <w:rPr>
                <w:rFonts w:ascii="Tahoma" w:hAnsi="Tahoma" w:cs="Tahoma"/>
                <w:sz w:val="16"/>
                <w:szCs w:val="16"/>
              </w:rPr>
              <w:t xml:space="preserve"> came back well differentiated adenocarcinoma.  CEA 14.7.  CT c/a/p and MRI done.  Review scans and discuss treatment.  </w:t>
            </w:r>
          </w:p>
          <w:p w:rsidR="00A322AD" w:rsidRDefault="00A322AD" w:rsidP="00EE3794">
            <w:pPr>
              <w:rPr>
                <w:rFonts w:ascii="Tahoma" w:hAnsi="Tahoma" w:cs="Tahoma"/>
                <w:color w:val="000000"/>
                <w:sz w:val="16"/>
                <w:szCs w:val="16"/>
                <w:shd w:val="clear" w:color="auto" w:fill="FEFEFE"/>
              </w:rPr>
            </w:pPr>
          </w:p>
          <w:p w:rsidR="00A322AD" w:rsidRPr="003142F1" w:rsidRDefault="00A322AD" w:rsidP="00EE3794">
            <w:pPr>
              <w:rPr>
                <w:rFonts w:ascii="Tahoma" w:hAnsi="Tahoma" w:cs="Tahoma"/>
                <w:color w:val="000000"/>
                <w:sz w:val="16"/>
                <w:szCs w:val="16"/>
                <w:shd w:val="clear" w:color="auto" w:fill="FEFEFE"/>
              </w:rPr>
            </w:pPr>
          </w:p>
        </w:tc>
        <w:tc>
          <w:tcPr>
            <w:tcW w:w="1080" w:type="dxa"/>
          </w:tcPr>
          <w:p w:rsidR="00A322AD" w:rsidRPr="003142F1" w:rsidRDefault="00A322AD" w:rsidP="00EE3794">
            <w:pPr>
              <w:pStyle w:val="NoSpacing"/>
              <w:ind w:left="-90"/>
              <w:rPr>
                <w:rFonts w:ascii="Tahoma" w:hAnsi="Tahoma" w:cs="Tahoma"/>
                <w:sz w:val="16"/>
                <w:szCs w:val="16"/>
              </w:rPr>
            </w:pPr>
            <w:r w:rsidRPr="003142F1">
              <w:rPr>
                <w:rFonts w:ascii="Tahoma" w:hAnsi="Tahoma" w:cs="Tahoma"/>
                <w:sz w:val="16"/>
                <w:szCs w:val="16"/>
              </w:rPr>
              <w:t>MV</w:t>
            </w:r>
          </w:p>
        </w:tc>
      </w:tr>
      <w:tr w:rsidR="00A322AD" w:rsidRPr="007A315C" w:rsidTr="0086263C">
        <w:tc>
          <w:tcPr>
            <w:tcW w:w="630" w:type="dxa"/>
          </w:tcPr>
          <w:p w:rsidR="00A322AD" w:rsidRPr="009509EC" w:rsidRDefault="001F147B" w:rsidP="00A65D84">
            <w:pPr>
              <w:pStyle w:val="NoSpacing"/>
              <w:ind w:left="-90"/>
              <w:rPr>
                <w:rFonts w:ascii="Tahoma" w:hAnsi="Tahoma" w:cs="Tahoma"/>
                <w:sz w:val="16"/>
                <w:szCs w:val="16"/>
              </w:rPr>
            </w:pPr>
            <w:r>
              <w:rPr>
                <w:rFonts w:ascii="Tahoma" w:hAnsi="Tahoma" w:cs="Tahoma"/>
                <w:sz w:val="16"/>
                <w:szCs w:val="16"/>
              </w:rPr>
              <w:t>2</w:t>
            </w:r>
          </w:p>
        </w:tc>
        <w:tc>
          <w:tcPr>
            <w:tcW w:w="2160" w:type="dxa"/>
          </w:tcPr>
          <w:p w:rsidR="00A322AD" w:rsidRPr="00DD26D8" w:rsidRDefault="00A322AD" w:rsidP="009619A3">
            <w:pPr>
              <w:pStyle w:val="NoSpacing"/>
              <w:rPr>
                <w:rFonts w:ascii="Tahoma" w:hAnsi="Tahoma" w:cs="Tahoma"/>
                <w:sz w:val="16"/>
                <w:szCs w:val="16"/>
              </w:rPr>
            </w:pPr>
            <w:r w:rsidRPr="00DD26D8">
              <w:rPr>
                <w:rFonts w:ascii="Tahoma" w:hAnsi="Tahoma" w:cs="Tahoma"/>
                <w:sz w:val="16"/>
                <w:szCs w:val="16"/>
              </w:rPr>
              <w:t>JG/MRN:  5177820</w:t>
            </w:r>
          </w:p>
          <w:p w:rsidR="00A322AD" w:rsidRPr="009509EC" w:rsidRDefault="00A322AD" w:rsidP="009619A3">
            <w:pPr>
              <w:pStyle w:val="NoSpacing"/>
              <w:rPr>
                <w:rFonts w:ascii="Tahoma" w:hAnsi="Tahoma" w:cs="Tahoma"/>
                <w:sz w:val="16"/>
                <w:szCs w:val="16"/>
              </w:rPr>
            </w:pPr>
            <w:r w:rsidRPr="00DD26D8">
              <w:rPr>
                <w:rFonts w:ascii="Tahoma" w:hAnsi="Tahoma" w:cs="Tahoma"/>
                <w:sz w:val="16"/>
                <w:szCs w:val="16"/>
              </w:rPr>
              <w:t>DOB:  12/24/64</w:t>
            </w:r>
          </w:p>
        </w:tc>
        <w:tc>
          <w:tcPr>
            <w:tcW w:w="6930" w:type="dxa"/>
          </w:tcPr>
          <w:p w:rsidR="00A322AD" w:rsidRDefault="00A322AD" w:rsidP="00DD26D8">
            <w:pPr>
              <w:rPr>
                <w:rFonts w:ascii="Tahoma" w:hAnsi="Tahoma" w:cs="Tahoma"/>
                <w:sz w:val="16"/>
                <w:szCs w:val="16"/>
              </w:rPr>
            </w:pPr>
            <w:r>
              <w:rPr>
                <w:rFonts w:ascii="Tahoma" w:hAnsi="Tahoma" w:cs="Tahoma"/>
                <w:sz w:val="16"/>
                <w:szCs w:val="16"/>
              </w:rPr>
              <w:t>55 y/o</w:t>
            </w:r>
            <w:r w:rsidRPr="00DD26D8">
              <w:rPr>
                <w:rFonts w:ascii="Tahoma" w:hAnsi="Tahoma" w:cs="Tahoma"/>
                <w:sz w:val="16"/>
                <w:szCs w:val="16"/>
              </w:rPr>
              <w:t xml:space="preserve"> male with history of T4N1M1 rectal cancer and Crohn’s disease. He completed neoadjuvant treatment with FOLFOX from 1/27/2020 – 5/4/2020 and was scheduled for exploratory laparotomy and pelvic exclusion on 6/12/2020. However, the patient presented to WPH ED on 6/11/2020 with a perirectal abscess likely due to localized erosion by rectal mass. CT AP showed a redomonstration of the rectal mass with a new collection of fluid abutting the bladder. The posterior bladder wall was noted to be thickened and loops of small bowel are tethered to this collection. Palliative medicine was consulted during hospitalization, and patient was discharged home with 2-week course of IV ceftriaxone and PO Flagyl. Review imaging, discuss treatment options.</w:t>
            </w:r>
          </w:p>
          <w:p w:rsidR="00A322AD" w:rsidRPr="00DD26D8" w:rsidRDefault="00A322AD" w:rsidP="00DD26D8">
            <w:pPr>
              <w:rPr>
                <w:rFonts w:ascii="Tahoma" w:hAnsi="Tahoma" w:cs="Tahoma"/>
                <w:sz w:val="16"/>
                <w:szCs w:val="16"/>
              </w:rPr>
            </w:pPr>
          </w:p>
          <w:p w:rsidR="00A322AD" w:rsidRPr="009509EC" w:rsidRDefault="00A322AD" w:rsidP="00A65D84">
            <w:pPr>
              <w:rPr>
                <w:rFonts w:ascii="Tahoma" w:eastAsia="Times New Roman" w:hAnsi="Tahoma" w:cs="Tahoma"/>
                <w:color w:val="000000"/>
                <w:sz w:val="16"/>
                <w:szCs w:val="16"/>
              </w:rPr>
            </w:pPr>
          </w:p>
        </w:tc>
        <w:tc>
          <w:tcPr>
            <w:tcW w:w="1080" w:type="dxa"/>
          </w:tcPr>
          <w:p w:rsidR="00A322AD" w:rsidRPr="009509EC" w:rsidRDefault="00A322AD" w:rsidP="00A65D84">
            <w:pPr>
              <w:pStyle w:val="NoSpacing"/>
              <w:ind w:left="-90"/>
              <w:rPr>
                <w:rFonts w:ascii="Tahoma" w:hAnsi="Tahoma" w:cs="Tahoma"/>
                <w:sz w:val="16"/>
                <w:szCs w:val="16"/>
              </w:rPr>
            </w:pPr>
            <w:r w:rsidRPr="00DD26D8">
              <w:rPr>
                <w:rFonts w:ascii="Tahoma" w:hAnsi="Tahoma" w:cs="Tahoma"/>
                <w:sz w:val="16"/>
                <w:szCs w:val="16"/>
              </w:rPr>
              <w:t>SN</w:t>
            </w:r>
          </w:p>
        </w:tc>
      </w:tr>
      <w:tr w:rsidR="00A322AD" w:rsidRPr="007A315C" w:rsidTr="0086263C">
        <w:tc>
          <w:tcPr>
            <w:tcW w:w="630" w:type="dxa"/>
          </w:tcPr>
          <w:p w:rsidR="00A322AD" w:rsidRPr="00DD26D8" w:rsidRDefault="001F147B" w:rsidP="009E2041">
            <w:pPr>
              <w:pStyle w:val="NoSpacing"/>
              <w:ind w:left="-90"/>
              <w:rPr>
                <w:rFonts w:ascii="Tahoma" w:hAnsi="Tahoma" w:cs="Tahoma"/>
                <w:sz w:val="16"/>
                <w:szCs w:val="16"/>
              </w:rPr>
            </w:pPr>
            <w:r>
              <w:rPr>
                <w:rFonts w:ascii="Tahoma" w:hAnsi="Tahoma" w:cs="Tahoma"/>
                <w:sz w:val="16"/>
                <w:szCs w:val="16"/>
              </w:rPr>
              <w:t>3</w:t>
            </w:r>
          </w:p>
        </w:tc>
        <w:tc>
          <w:tcPr>
            <w:tcW w:w="2160" w:type="dxa"/>
          </w:tcPr>
          <w:p w:rsidR="00A322AD" w:rsidRPr="00680D2F" w:rsidRDefault="00A322AD" w:rsidP="009E2041">
            <w:pPr>
              <w:pStyle w:val="NoSpacing"/>
              <w:rPr>
                <w:rFonts w:ascii="Tahoma" w:hAnsi="Tahoma" w:cs="Tahoma"/>
                <w:sz w:val="16"/>
                <w:szCs w:val="16"/>
              </w:rPr>
            </w:pPr>
            <w:r w:rsidRPr="00680D2F">
              <w:rPr>
                <w:rFonts w:ascii="Tahoma" w:hAnsi="Tahoma" w:cs="Tahoma"/>
                <w:sz w:val="16"/>
                <w:szCs w:val="16"/>
              </w:rPr>
              <w:t>MP/MRN:  708230</w:t>
            </w:r>
          </w:p>
          <w:p w:rsidR="00A322AD" w:rsidRPr="00DD26D8" w:rsidRDefault="00A322AD" w:rsidP="009E2041">
            <w:pPr>
              <w:pStyle w:val="NoSpacing"/>
              <w:rPr>
                <w:rFonts w:ascii="Tahoma" w:hAnsi="Tahoma" w:cs="Tahoma"/>
                <w:sz w:val="16"/>
                <w:szCs w:val="16"/>
              </w:rPr>
            </w:pPr>
          </w:p>
        </w:tc>
        <w:tc>
          <w:tcPr>
            <w:tcW w:w="6930" w:type="dxa"/>
          </w:tcPr>
          <w:p w:rsidR="00A322AD" w:rsidRDefault="00A322AD" w:rsidP="009E2041">
            <w:pPr>
              <w:rPr>
                <w:rFonts w:ascii="Tahoma" w:hAnsi="Tahoma" w:cs="Tahoma"/>
                <w:sz w:val="16"/>
                <w:szCs w:val="16"/>
              </w:rPr>
            </w:pPr>
            <w:r>
              <w:rPr>
                <w:rFonts w:ascii="Tahoma" w:hAnsi="Tahoma" w:cs="Tahoma"/>
                <w:sz w:val="16"/>
                <w:szCs w:val="16"/>
              </w:rPr>
              <w:t>57 y/o</w:t>
            </w:r>
            <w:r w:rsidRPr="00680D2F">
              <w:rPr>
                <w:rFonts w:ascii="Tahoma" w:hAnsi="Tahoma" w:cs="Tahoma"/>
                <w:sz w:val="16"/>
                <w:szCs w:val="16"/>
              </w:rPr>
              <w:t xml:space="preserve"> male with history of cT4bN2aM0 rectal cancer status post neoadjuvant chemoradiotherapy ending in 3/2017 and APR with prostatectomy and bladder reconstruction in 5/2017. He had multiple complications following surgery requiring multiple trips to the operating room. He began having pelvic pain and had a small collection of fluid which continued to enlarge. This collection had been percutaneously accessed by IR in 5/2020, and fluid was sent for cytology which was negative for malignancy. This did not relieve his symptoms, and he developed hematuria. He underwent exploratory laparotomy by Dr. Voth, and there was a mucinous tumor recurrence in the pelvis with fistula to the bladder, adhesion to a loop of small bowel. Several implants along the pelvic inlet were noted. Pathology showed metastatic adenocarcinoma with abundant extracellular mucin, CK20 and CDX-2 positive, MSI intact. Requesting pathology review.</w:t>
            </w:r>
          </w:p>
          <w:p w:rsidR="00A322AD" w:rsidRDefault="00A322AD" w:rsidP="009E2041">
            <w:pPr>
              <w:rPr>
                <w:rFonts w:ascii="Tahoma" w:hAnsi="Tahoma" w:cs="Tahoma"/>
                <w:sz w:val="16"/>
                <w:szCs w:val="16"/>
              </w:rPr>
            </w:pPr>
          </w:p>
          <w:p w:rsidR="001F147B" w:rsidRDefault="001F147B" w:rsidP="009E2041">
            <w:pPr>
              <w:rPr>
                <w:rFonts w:ascii="Tahoma" w:hAnsi="Tahoma" w:cs="Tahoma"/>
                <w:sz w:val="16"/>
                <w:szCs w:val="16"/>
              </w:rPr>
            </w:pPr>
          </w:p>
          <w:p w:rsidR="00A322AD" w:rsidRPr="00DD26D8" w:rsidRDefault="00A322AD" w:rsidP="009E2041">
            <w:pPr>
              <w:rPr>
                <w:rFonts w:ascii="Tahoma" w:hAnsi="Tahoma" w:cs="Tahoma"/>
                <w:sz w:val="16"/>
                <w:szCs w:val="16"/>
              </w:rPr>
            </w:pPr>
          </w:p>
        </w:tc>
        <w:tc>
          <w:tcPr>
            <w:tcW w:w="1080" w:type="dxa"/>
          </w:tcPr>
          <w:p w:rsidR="00A322AD" w:rsidRPr="00DD26D8" w:rsidRDefault="00A322AD" w:rsidP="009E2041">
            <w:pPr>
              <w:pStyle w:val="NoSpacing"/>
              <w:ind w:left="-90"/>
              <w:rPr>
                <w:rFonts w:ascii="Tahoma" w:hAnsi="Tahoma" w:cs="Tahoma"/>
                <w:sz w:val="16"/>
                <w:szCs w:val="16"/>
              </w:rPr>
            </w:pPr>
            <w:r w:rsidRPr="00680D2F">
              <w:rPr>
                <w:rFonts w:ascii="Tahoma" w:hAnsi="Tahoma" w:cs="Tahoma"/>
                <w:sz w:val="16"/>
                <w:szCs w:val="16"/>
              </w:rPr>
              <w:t>MV</w:t>
            </w:r>
          </w:p>
        </w:tc>
      </w:tr>
      <w:tr w:rsidR="00A322AD" w:rsidRPr="007A315C" w:rsidTr="0086263C">
        <w:tc>
          <w:tcPr>
            <w:tcW w:w="630" w:type="dxa"/>
          </w:tcPr>
          <w:p w:rsidR="00A322AD" w:rsidRDefault="001F147B" w:rsidP="004460CC">
            <w:pPr>
              <w:pStyle w:val="NoSpacing"/>
              <w:ind w:left="-90"/>
              <w:rPr>
                <w:rFonts w:ascii="Tahoma" w:hAnsi="Tahoma" w:cs="Tahoma"/>
                <w:sz w:val="16"/>
                <w:szCs w:val="16"/>
              </w:rPr>
            </w:pPr>
            <w:r>
              <w:rPr>
                <w:rFonts w:ascii="Tahoma" w:hAnsi="Tahoma" w:cs="Tahoma"/>
                <w:sz w:val="16"/>
                <w:szCs w:val="16"/>
              </w:rPr>
              <w:t>4</w:t>
            </w:r>
          </w:p>
        </w:tc>
        <w:tc>
          <w:tcPr>
            <w:tcW w:w="2160" w:type="dxa"/>
          </w:tcPr>
          <w:p w:rsidR="00A322AD" w:rsidRPr="00C57DBE" w:rsidRDefault="00A322AD" w:rsidP="009619A3">
            <w:pPr>
              <w:pStyle w:val="NoSpacing"/>
              <w:rPr>
                <w:rFonts w:ascii="Tahoma" w:hAnsi="Tahoma" w:cs="Tahoma"/>
                <w:color w:val="000000"/>
                <w:sz w:val="16"/>
                <w:szCs w:val="16"/>
              </w:rPr>
            </w:pPr>
            <w:r w:rsidRPr="00C57DBE">
              <w:rPr>
                <w:rFonts w:ascii="Tahoma" w:hAnsi="Tahoma" w:cs="Tahoma"/>
                <w:sz w:val="16"/>
                <w:szCs w:val="16"/>
              </w:rPr>
              <w:t xml:space="preserve">RH/MRN:  </w:t>
            </w:r>
            <w:r w:rsidRPr="00C57DBE">
              <w:rPr>
                <w:rFonts w:ascii="Tahoma" w:hAnsi="Tahoma" w:cs="Tahoma"/>
                <w:color w:val="000000"/>
                <w:sz w:val="16"/>
                <w:szCs w:val="16"/>
              </w:rPr>
              <w:t>807747</w:t>
            </w:r>
          </w:p>
          <w:p w:rsidR="00A322AD" w:rsidRPr="00C57DBE" w:rsidRDefault="00A322AD" w:rsidP="009619A3">
            <w:pPr>
              <w:pStyle w:val="NoSpacing"/>
              <w:rPr>
                <w:rFonts w:ascii="Tahoma" w:hAnsi="Tahoma" w:cs="Tahoma"/>
                <w:sz w:val="16"/>
                <w:szCs w:val="16"/>
              </w:rPr>
            </w:pPr>
            <w:r w:rsidRPr="00C57DBE">
              <w:rPr>
                <w:rFonts w:ascii="Tahoma" w:hAnsi="Tahoma" w:cs="Tahoma"/>
                <w:sz w:val="16"/>
                <w:szCs w:val="16"/>
              </w:rPr>
              <w:t>DOB:  2/2/58</w:t>
            </w:r>
          </w:p>
        </w:tc>
        <w:tc>
          <w:tcPr>
            <w:tcW w:w="6930" w:type="dxa"/>
          </w:tcPr>
          <w:p w:rsidR="00A322AD" w:rsidRDefault="00A322AD" w:rsidP="004460CC">
            <w:pPr>
              <w:rPr>
                <w:rFonts w:ascii="Tahoma" w:hAnsi="Tahoma" w:cs="Tahoma"/>
                <w:sz w:val="16"/>
                <w:szCs w:val="16"/>
              </w:rPr>
            </w:pPr>
            <w:r w:rsidRPr="00C57DBE">
              <w:rPr>
                <w:rFonts w:ascii="Tahoma" w:hAnsi="Tahoma" w:cs="Tahoma"/>
                <w:color w:val="000000"/>
                <w:sz w:val="16"/>
                <w:szCs w:val="16"/>
              </w:rPr>
              <w:t xml:space="preserve">61 y/o male with T2 N1 mid rectal adenocarcinoma status post TNT chemo radiotherapy with complete response since 12/19.  </w:t>
            </w:r>
            <w:r w:rsidRPr="00C57DBE">
              <w:rPr>
                <w:rFonts w:ascii="Tahoma" w:hAnsi="Tahoma" w:cs="Tahoma"/>
                <w:sz w:val="16"/>
                <w:szCs w:val="16"/>
              </w:rPr>
              <w:t xml:space="preserve">Patient was noted to a liver metastases located to the segment 7 </w:t>
            </w:r>
            <w:r w:rsidRPr="00C57DBE">
              <w:rPr>
                <w:rFonts w:ascii="Tahoma" w:hAnsi="Tahoma" w:cs="Tahoma"/>
                <w:color w:val="000000"/>
                <w:sz w:val="16"/>
                <w:szCs w:val="16"/>
              </w:rPr>
              <w:t xml:space="preserve">although this demonstrated no uptake on the PET scan on 4/10/20.  Began SBRT to lesion on 6/3/20.  </w:t>
            </w:r>
            <w:r w:rsidRPr="00C57DBE">
              <w:rPr>
                <w:rFonts w:ascii="Tahoma" w:hAnsi="Tahoma" w:cs="Tahoma"/>
                <w:sz w:val="16"/>
                <w:szCs w:val="16"/>
              </w:rPr>
              <w:t> Patient has no evidence of residual tumor within the rectum on flexible endoscopy by Dr</w:t>
            </w:r>
            <w:r>
              <w:rPr>
                <w:rFonts w:ascii="Tahoma" w:hAnsi="Tahoma" w:cs="Tahoma"/>
                <w:sz w:val="16"/>
                <w:szCs w:val="16"/>
              </w:rPr>
              <w:t>.</w:t>
            </w:r>
            <w:r w:rsidRPr="00C57DBE">
              <w:rPr>
                <w:rFonts w:ascii="Tahoma" w:hAnsi="Tahoma" w:cs="Tahoma"/>
                <w:sz w:val="16"/>
                <w:szCs w:val="16"/>
              </w:rPr>
              <w:t xml:space="preserve"> Nosik on 5/12/20.  Discussed at tumor conference on 5/29/20 with the consensus being to place patient on Watch and Wait protocol and get MRI</w:t>
            </w:r>
            <w:r>
              <w:rPr>
                <w:rFonts w:ascii="Tahoma" w:hAnsi="Tahoma" w:cs="Tahoma"/>
                <w:sz w:val="16"/>
                <w:szCs w:val="16"/>
              </w:rPr>
              <w:t xml:space="preserve">.  </w:t>
            </w:r>
            <w:r w:rsidRPr="00C57DBE">
              <w:rPr>
                <w:rFonts w:ascii="Tahoma" w:hAnsi="Tahoma" w:cs="Tahoma"/>
                <w:sz w:val="16"/>
                <w:szCs w:val="16"/>
              </w:rPr>
              <w:t>Review MRI and discuss treatment options</w:t>
            </w:r>
            <w:r>
              <w:rPr>
                <w:rFonts w:ascii="Tahoma" w:hAnsi="Tahoma" w:cs="Tahoma"/>
                <w:sz w:val="16"/>
                <w:szCs w:val="16"/>
              </w:rPr>
              <w:t>.</w:t>
            </w:r>
          </w:p>
          <w:p w:rsidR="00A322AD" w:rsidRDefault="00A322AD" w:rsidP="004460CC">
            <w:pPr>
              <w:rPr>
                <w:rFonts w:ascii="Tahoma" w:eastAsia="Times New Roman" w:hAnsi="Tahoma" w:cs="Tahoma"/>
                <w:sz w:val="16"/>
                <w:szCs w:val="16"/>
              </w:rPr>
            </w:pPr>
          </w:p>
          <w:p w:rsidR="00A322AD" w:rsidRDefault="00A322AD" w:rsidP="004460CC">
            <w:pPr>
              <w:rPr>
                <w:rFonts w:ascii="Tahoma" w:eastAsia="Times New Roman" w:hAnsi="Tahoma" w:cs="Tahoma"/>
                <w:sz w:val="16"/>
                <w:szCs w:val="16"/>
              </w:rPr>
            </w:pPr>
          </w:p>
          <w:p w:rsidR="00A322AD" w:rsidRPr="00C57DBE" w:rsidRDefault="00A322AD" w:rsidP="004460CC">
            <w:pPr>
              <w:rPr>
                <w:rFonts w:ascii="Tahoma" w:hAnsi="Tahoma" w:cs="Tahoma"/>
                <w:color w:val="000000"/>
                <w:sz w:val="16"/>
                <w:szCs w:val="16"/>
              </w:rPr>
            </w:pPr>
          </w:p>
        </w:tc>
        <w:tc>
          <w:tcPr>
            <w:tcW w:w="1080" w:type="dxa"/>
          </w:tcPr>
          <w:p w:rsidR="00A322AD" w:rsidRPr="00C57DBE" w:rsidRDefault="00A322AD" w:rsidP="004460CC">
            <w:pPr>
              <w:pStyle w:val="NoSpacing"/>
              <w:ind w:left="-90"/>
              <w:rPr>
                <w:rFonts w:ascii="Tahoma" w:hAnsi="Tahoma" w:cs="Tahoma"/>
                <w:sz w:val="16"/>
                <w:szCs w:val="16"/>
              </w:rPr>
            </w:pPr>
            <w:r w:rsidRPr="00C57DBE">
              <w:rPr>
                <w:rFonts w:ascii="Tahoma" w:hAnsi="Tahoma" w:cs="Tahoma"/>
                <w:sz w:val="16"/>
                <w:szCs w:val="16"/>
              </w:rPr>
              <w:t>SN</w:t>
            </w:r>
          </w:p>
        </w:tc>
      </w:tr>
      <w:tr w:rsidR="001F147B" w:rsidRPr="007A315C" w:rsidTr="0086263C">
        <w:tc>
          <w:tcPr>
            <w:tcW w:w="630" w:type="dxa"/>
          </w:tcPr>
          <w:p w:rsidR="001F147B" w:rsidRPr="00680D2F" w:rsidRDefault="001F147B" w:rsidP="00874971">
            <w:pPr>
              <w:pStyle w:val="NoSpacing"/>
              <w:ind w:left="-90"/>
              <w:rPr>
                <w:rFonts w:ascii="Tahoma" w:hAnsi="Tahoma" w:cs="Tahoma"/>
                <w:sz w:val="16"/>
                <w:szCs w:val="16"/>
              </w:rPr>
            </w:pPr>
            <w:r>
              <w:rPr>
                <w:rFonts w:ascii="Tahoma" w:hAnsi="Tahoma" w:cs="Tahoma"/>
                <w:sz w:val="16"/>
                <w:szCs w:val="16"/>
              </w:rPr>
              <w:t>5</w:t>
            </w:r>
          </w:p>
        </w:tc>
        <w:tc>
          <w:tcPr>
            <w:tcW w:w="2160" w:type="dxa"/>
          </w:tcPr>
          <w:p w:rsidR="001F147B" w:rsidRDefault="001F147B" w:rsidP="00874971">
            <w:pPr>
              <w:pStyle w:val="NoSpacing"/>
              <w:rPr>
                <w:rFonts w:ascii="Tahoma" w:hAnsi="Tahoma" w:cs="Tahoma"/>
                <w:sz w:val="16"/>
                <w:szCs w:val="16"/>
              </w:rPr>
            </w:pPr>
            <w:r>
              <w:rPr>
                <w:rFonts w:ascii="Tahoma" w:hAnsi="Tahoma" w:cs="Tahoma"/>
                <w:sz w:val="16"/>
                <w:szCs w:val="16"/>
              </w:rPr>
              <w:t>SS/MRN:  2535462</w:t>
            </w:r>
          </w:p>
          <w:p w:rsidR="001F147B" w:rsidRPr="00680D2F" w:rsidRDefault="001F147B" w:rsidP="00874971">
            <w:pPr>
              <w:pStyle w:val="NoSpacing"/>
              <w:rPr>
                <w:rFonts w:ascii="Tahoma" w:hAnsi="Tahoma" w:cs="Tahoma"/>
                <w:sz w:val="16"/>
                <w:szCs w:val="16"/>
              </w:rPr>
            </w:pPr>
            <w:r>
              <w:rPr>
                <w:rFonts w:ascii="Tahoma" w:hAnsi="Tahoma" w:cs="Tahoma"/>
                <w:sz w:val="16"/>
                <w:szCs w:val="16"/>
              </w:rPr>
              <w:t>DOB:  12/5/80</w:t>
            </w:r>
          </w:p>
        </w:tc>
        <w:tc>
          <w:tcPr>
            <w:tcW w:w="6930" w:type="dxa"/>
          </w:tcPr>
          <w:p w:rsidR="001F147B" w:rsidRDefault="001F147B" w:rsidP="00874971">
            <w:pPr>
              <w:autoSpaceDE w:val="0"/>
              <w:autoSpaceDN w:val="0"/>
              <w:rPr>
                <w:rFonts w:ascii="Tahoma" w:hAnsi="Tahoma" w:cs="Tahoma"/>
                <w:sz w:val="16"/>
                <w:szCs w:val="16"/>
              </w:rPr>
            </w:pPr>
            <w:r>
              <w:rPr>
                <w:rFonts w:ascii="Tahoma" w:hAnsi="Tahoma" w:cs="Tahoma"/>
                <w:sz w:val="16"/>
                <w:szCs w:val="16"/>
              </w:rPr>
              <w:t>39 y/o female with a history of Stage IV (T3N2M1) due to involvement of external iliac and common iliac lymph nodes, K-RAS mutated adenocarcinoma of the rectum status post neoadjuvant chemoradiation to 5400cGy in 31 fractions followed by LAR on 8/29/2016 and adjuvant chemotherapy with 11 cycles of FOLFOX. Also status post multiple lines of systemic therapy with left lateral segment liver lobectomy on 3/9/2017 and resection of a solitary right lobe metastasis on 4/3/2018. Now with 2 hypermetabolic foci in the liver, one near the hepatic dome and a second more caudally in the right hepatic lobe along with a hypermetabolic omental lesion concerning for metastatic disease.  Presenting to discuss management, specifically surgical resection of these lesions. The case will also be presented at Hepatobiliary Tumor Board on Wednesday 6/17/2020.</w:t>
            </w:r>
          </w:p>
          <w:p w:rsidR="001F147B" w:rsidRDefault="001F147B" w:rsidP="00874971">
            <w:pPr>
              <w:autoSpaceDE w:val="0"/>
              <w:autoSpaceDN w:val="0"/>
              <w:rPr>
                <w:rFonts w:ascii="Tahoma" w:hAnsi="Tahoma" w:cs="Tahoma"/>
                <w:sz w:val="16"/>
                <w:szCs w:val="16"/>
              </w:rPr>
            </w:pPr>
          </w:p>
          <w:p w:rsidR="001F147B" w:rsidRPr="001574DA" w:rsidRDefault="001F147B" w:rsidP="00874971">
            <w:pPr>
              <w:autoSpaceDE w:val="0"/>
              <w:autoSpaceDN w:val="0"/>
              <w:rPr>
                <w:rFonts w:ascii="Tahoma" w:hAnsi="Tahoma" w:cs="Tahoma"/>
                <w:sz w:val="16"/>
                <w:szCs w:val="16"/>
              </w:rPr>
            </w:pPr>
          </w:p>
          <w:p w:rsidR="001F147B" w:rsidRPr="00B772CF" w:rsidRDefault="001F147B" w:rsidP="00874971">
            <w:pPr>
              <w:rPr>
                <w:rFonts w:ascii="Tahoma" w:hAnsi="Tahoma" w:cs="Tahoma"/>
                <w:color w:val="000000"/>
                <w:sz w:val="16"/>
                <w:szCs w:val="16"/>
                <w:shd w:val="clear" w:color="auto" w:fill="FEFEFE"/>
              </w:rPr>
            </w:pPr>
          </w:p>
          <w:p w:rsidR="001F147B" w:rsidRPr="00680D2F" w:rsidRDefault="001F147B" w:rsidP="00874971">
            <w:pPr>
              <w:rPr>
                <w:rFonts w:ascii="Tahoma" w:hAnsi="Tahoma" w:cs="Tahoma"/>
                <w:sz w:val="16"/>
                <w:szCs w:val="16"/>
              </w:rPr>
            </w:pPr>
          </w:p>
        </w:tc>
        <w:tc>
          <w:tcPr>
            <w:tcW w:w="1080" w:type="dxa"/>
          </w:tcPr>
          <w:p w:rsidR="001F147B" w:rsidRPr="00680D2F" w:rsidRDefault="001F147B" w:rsidP="00874971">
            <w:pPr>
              <w:pStyle w:val="NoSpacing"/>
              <w:ind w:left="-90"/>
              <w:rPr>
                <w:rFonts w:ascii="Tahoma" w:hAnsi="Tahoma" w:cs="Tahoma"/>
                <w:sz w:val="16"/>
                <w:szCs w:val="16"/>
              </w:rPr>
            </w:pPr>
            <w:r>
              <w:rPr>
                <w:rFonts w:ascii="Tahoma" w:hAnsi="Tahoma" w:cs="Tahoma"/>
                <w:sz w:val="16"/>
                <w:szCs w:val="16"/>
              </w:rPr>
              <w:t>AVK</w:t>
            </w:r>
          </w:p>
        </w:tc>
      </w:tr>
      <w:tr w:rsidR="001F147B" w:rsidRPr="007A315C" w:rsidTr="0086263C">
        <w:tc>
          <w:tcPr>
            <w:tcW w:w="630" w:type="dxa"/>
          </w:tcPr>
          <w:p w:rsidR="001F147B" w:rsidRPr="009509EC" w:rsidRDefault="001F147B" w:rsidP="00874971">
            <w:pPr>
              <w:pStyle w:val="NoSpacing"/>
              <w:ind w:left="-90"/>
              <w:rPr>
                <w:rFonts w:ascii="Tahoma" w:hAnsi="Tahoma" w:cs="Tahoma"/>
                <w:sz w:val="16"/>
                <w:szCs w:val="16"/>
              </w:rPr>
            </w:pPr>
            <w:r>
              <w:rPr>
                <w:rFonts w:ascii="Tahoma" w:hAnsi="Tahoma" w:cs="Tahoma"/>
                <w:sz w:val="16"/>
                <w:szCs w:val="16"/>
              </w:rPr>
              <w:lastRenderedPageBreak/>
              <w:t>6</w:t>
            </w:r>
          </w:p>
        </w:tc>
        <w:tc>
          <w:tcPr>
            <w:tcW w:w="2160" w:type="dxa"/>
          </w:tcPr>
          <w:p w:rsidR="001F147B" w:rsidRPr="009509EC" w:rsidRDefault="001F147B" w:rsidP="00874971">
            <w:pPr>
              <w:pStyle w:val="NoSpacing"/>
              <w:rPr>
                <w:rFonts w:ascii="Tahoma" w:hAnsi="Tahoma" w:cs="Tahoma"/>
                <w:color w:val="000000"/>
                <w:sz w:val="16"/>
                <w:szCs w:val="16"/>
                <w:shd w:val="clear" w:color="auto" w:fill="FEFEFE"/>
              </w:rPr>
            </w:pPr>
            <w:r w:rsidRPr="009509EC">
              <w:rPr>
                <w:rFonts w:ascii="Tahoma" w:hAnsi="Tahoma" w:cs="Tahoma"/>
                <w:sz w:val="16"/>
                <w:szCs w:val="16"/>
              </w:rPr>
              <w:t xml:space="preserve">CW/MRN:  </w:t>
            </w:r>
            <w:r w:rsidRPr="009509EC">
              <w:rPr>
                <w:rFonts w:ascii="Tahoma" w:hAnsi="Tahoma" w:cs="Tahoma"/>
                <w:color w:val="000000"/>
                <w:sz w:val="16"/>
                <w:szCs w:val="16"/>
                <w:shd w:val="clear" w:color="auto" w:fill="FEFEFE"/>
              </w:rPr>
              <w:t>11601557</w:t>
            </w:r>
          </w:p>
          <w:p w:rsidR="001F147B" w:rsidRPr="009509EC" w:rsidRDefault="001F147B" w:rsidP="00874971">
            <w:pPr>
              <w:pStyle w:val="NoSpacing"/>
              <w:rPr>
                <w:rFonts w:ascii="Tahoma" w:hAnsi="Tahoma" w:cs="Tahoma"/>
                <w:sz w:val="16"/>
                <w:szCs w:val="16"/>
              </w:rPr>
            </w:pPr>
            <w:r w:rsidRPr="009509EC">
              <w:rPr>
                <w:rFonts w:ascii="Tahoma" w:hAnsi="Tahoma" w:cs="Tahoma"/>
                <w:sz w:val="16"/>
                <w:szCs w:val="16"/>
              </w:rPr>
              <w:t xml:space="preserve">DOB:  </w:t>
            </w:r>
            <w:r w:rsidRPr="009509EC">
              <w:rPr>
                <w:rFonts w:ascii="Tahoma" w:hAnsi="Tahoma" w:cs="Tahoma"/>
                <w:color w:val="000000"/>
                <w:sz w:val="16"/>
                <w:szCs w:val="16"/>
                <w:shd w:val="clear" w:color="auto" w:fill="FEFEFE"/>
              </w:rPr>
              <w:t>9/23/58</w:t>
            </w:r>
          </w:p>
        </w:tc>
        <w:tc>
          <w:tcPr>
            <w:tcW w:w="6930" w:type="dxa"/>
          </w:tcPr>
          <w:p w:rsidR="001F147B" w:rsidRDefault="001F147B" w:rsidP="00874971">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61 y/o male with </w:t>
            </w:r>
            <w:r w:rsidRPr="009509EC">
              <w:rPr>
                <w:rFonts w:ascii="Tahoma" w:hAnsi="Tahoma" w:cs="Tahoma"/>
                <w:color w:val="000000"/>
                <w:sz w:val="16"/>
                <w:szCs w:val="16"/>
                <w:shd w:val="clear" w:color="auto" w:fill="FEFEFE"/>
              </w:rPr>
              <w:t xml:space="preserve">T3 N3 M1 metastatic rectal cancer to the liver dx in June 2019. He has been managed with chemotherapy, chemoradiation, and completed radiation therapy on </w:t>
            </w:r>
            <w:r>
              <w:rPr>
                <w:rFonts w:ascii="Tahoma" w:hAnsi="Tahoma" w:cs="Tahoma"/>
                <w:color w:val="000000"/>
                <w:sz w:val="16"/>
                <w:szCs w:val="16"/>
                <w:shd w:val="clear" w:color="auto" w:fill="FEFEFE"/>
              </w:rPr>
              <w:t>1/30/20</w:t>
            </w:r>
            <w:r w:rsidRPr="009509EC">
              <w:rPr>
                <w:rFonts w:ascii="Tahoma" w:hAnsi="Tahoma" w:cs="Tahoma"/>
                <w:color w:val="000000"/>
                <w:sz w:val="16"/>
                <w:szCs w:val="16"/>
                <w:shd w:val="clear" w:color="auto" w:fill="FEFEFE"/>
              </w:rPr>
              <w:t>.  Patient received an additional four more cycles of FOLFOX from 2/26/2020 to 4/9/2020.  Patient underwent robotic proctectomy with coloanal anastomosis with diverting loop ileostomy on 6/4/20 and was brought back to the OR on 6/14/20 for AP resection and colostomy.  NAPRC path review.</w:t>
            </w:r>
          </w:p>
          <w:p w:rsidR="001F147B" w:rsidRDefault="001F147B" w:rsidP="00874971">
            <w:pPr>
              <w:rPr>
                <w:rFonts w:ascii="Tahoma" w:hAnsi="Tahoma" w:cs="Tahoma"/>
                <w:color w:val="000000"/>
                <w:sz w:val="16"/>
                <w:szCs w:val="16"/>
                <w:shd w:val="clear" w:color="auto" w:fill="FEFEFE"/>
              </w:rPr>
            </w:pPr>
          </w:p>
          <w:p w:rsidR="001F147B" w:rsidRPr="009509EC" w:rsidRDefault="001F147B" w:rsidP="00874971">
            <w:pPr>
              <w:rPr>
                <w:rFonts w:ascii="Tahoma" w:eastAsia="Times New Roman" w:hAnsi="Tahoma" w:cs="Tahoma"/>
                <w:color w:val="000000"/>
                <w:sz w:val="16"/>
                <w:szCs w:val="16"/>
              </w:rPr>
            </w:pPr>
          </w:p>
        </w:tc>
        <w:tc>
          <w:tcPr>
            <w:tcW w:w="1080" w:type="dxa"/>
          </w:tcPr>
          <w:p w:rsidR="001F147B" w:rsidRPr="009509EC" w:rsidRDefault="001F147B" w:rsidP="00874971">
            <w:pPr>
              <w:pStyle w:val="NoSpacing"/>
              <w:ind w:left="-90"/>
              <w:rPr>
                <w:rFonts w:ascii="Tahoma" w:hAnsi="Tahoma" w:cs="Tahoma"/>
                <w:sz w:val="16"/>
                <w:szCs w:val="16"/>
              </w:rPr>
            </w:pPr>
            <w:r w:rsidRPr="009509EC">
              <w:rPr>
                <w:rFonts w:ascii="Tahoma" w:hAnsi="Tahoma" w:cs="Tahoma"/>
                <w:sz w:val="16"/>
                <w:szCs w:val="16"/>
              </w:rPr>
              <w:t>JM/SN</w:t>
            </w:r>
          </w:p>
        </w:tc>
      </w:tr>
      <w:tr w:rsidR="001F147B" w:rsidRPr="007A315C" w:rsidTr="0086263C">
        <w:tc>
          <w:tcPr>
            <w:tcW w:w="630" w:type="dxa"/>
          </w:tcPr>
          <w:p w:rsidR="001F147B" w:rsidRDefault="001F147B" w:rsidP="004460CC">
            <w:pPr>
              <w:pStyle w:val="NoSpacing"/>
              <w:ind w:left="-90"/>
              <w:rPr>
                <w:rFonts w:ascii="Tahoma" w:hAnsi="Tahoma" w:cs="Tahoma"/>
                <w:sz w:val="16"/>
                <w:szCs w:val="16"/>
              </w:rPr>
            </w:pPr>
            <w:r>
              <w:rPr>
                <w:rFonts w:ascii="Tahoma" w:hAnsi="Tahoma" w:cs="Tahoma"/>
                <w:sz w:val="16"/>
                <w:szCs w:val="16"/>
              </w:rPr>
              <w:t>7</w:t>
            </w:r>
          </w:p>
        </w:tc>
        <w:tc>
          <w:tcPr>
            <w:tcW w:w="2160" w:type="dxa"/>
          </w:tcPr>
          <w:p w:rsidR="001F147B" w:rsidRPr="00DA5407" w:rsidRDefault="001F147B" w:rsidP="009619A3">
            <w:pPr>
              <w:pStyle w:val="NoSpacing"/>
              <w:rPr>
                <w:rFonts w:ascii="Tahoma" w:hAnsi="Tahoma" w:cs="Tahoma"/>
                <w:sz w:val="16"/>
                <w:szCs w:val="16"/>
              </w:rPr>
            </w:pPr>
            <w:r w:rsidRPr="00DA5407">
              <w:rPr>
                <w:rFonts w:ascii="Tahoma" w:hAnsi="Tahoma" w:cs="Tahoma"/>
                <w:sz w:val="16"/>
                <w:szCs w:val="16"/>
              </w:rPr>
              <w:t>CD/MRN:  411868</w:t>
            </w:r>
          </w:p>
          <w:p w:rsidR="001F147B" w:rsidRPr="003C5974" w:rsidRDefault="001F147B" w:rsidP="009619A3">
            <w:pPr>
              <w:pStyle w:val="NoSpacing"/>
              <w:rPr>
                <w:rFonts w:ascii="Tahoma" w:hAnsi="Tahoma" w:cs="Tahoma"/>
                <w:sz w:val="16"/>
                <w:szCs w:val="16"/>
              </w:rPr>
            </w:pPr>
            <w:r w:rsidRPr="00DA5407">
              <w:rPr>
                <w:rFonts w:ascii="Tahoma" w:hAnsi="Tahoma" w:cs="Tahoma"/>
                <w:sz w:val="16"/>
                <w:szCs w:val="16"/>
              </w:rPr>
              <w:t>DOB:  6/4/57</w:t>
            </w:r>
          </w:p>
        </w:tc>
        <w:tc>
          <w:tcPr>
            <w:tcW w:w="6930" w:type="dxa"/>
          </w:tcPr>
          <w:p w:rsidR="001F147B" w:rsidRDefault="001F147B" w:rsidP="004460CC">
            <w:pPr>
              <w:rPr>
                <w:rFonts w:ascii="Tahoma" w:hAnsi="Tahoma" w:cs="Tahoma"/>
                <w:color w:val="000000"/>
                <w:sz w:val="16"/>
                <w:szCs w:val="16"/>
                <w:shd w:val="clear" w:color="auto" w:fill="FEFEFE"/>
              </w:rPr>
            </w:pPr>
            <w:r w:rsidRPr="00DA5407">
              <w:rPr>
                <w:rFonts w:ascii="Tahoma" w:hAnsi="Tahoma" w:cs="Tahoma"/>
                <w:sz w:val="16"/>
                <w:szCs w:val="16"/>
              </w:rPr>
              <w:t xml:space="preserve">63 y/o female with likely recurrence of colon adenocarcinoma. Initially had complicated sigmoid diverticulitis with stricture which required Hartmann's type sigmoidectomy with rectal stump and end colostomy in 2018. Presented for reversal in 9/2019, found to have a contained cecal perforation with ileocecal stricture underwent right hemicolectomy with ileocolic anastomosis. Pathology -- moderately differentiated adenocarcinoma in the area of the ileocecal stricture with mucinous features, 17 benign lymph nodes, and pT3 pN0 -- she did not receive adjuvant therapy. Recently admit-- pelvic fluid collection and bilateral hydronephrosis.  CEA in 10/2019 5.8, now 66.3. Presented at conference on 5/29/20 </w:t>
            </w:r>
            <w:r w:rsidRPr="00DA5407">
              <w:rPr>
                <w:rFonts w:ascii="Tahoma" w:hAnsi="Tahoma" w:cs="Tahoma"/>
                <w:color w:val="000000"/>
                <w:sz w:val="16"/>
                <w:szCs w:val="16"/>
                <w:shd w:val="clear" w:color="auto" w:fill="FEFEFE"/>
              </w:rPr>
              <w:t>with the group's consensus to perform a transrectal biopsy of the rectal stump which was done one 6/10/20.</w:t>
            </w:r>
            <w:r>
              <w:rPr>
                <w:rFonts w:ascii="Tahoma" w:hAnsi="Tahoma" w:cs="Tahoma"/>
                <w:color w:val="000000"/>
                <w:sz w:val="16"/>
                <w:szCs w:val="16"/>
                <w:shd w:val="clear" w:color="auto" w:fill="FEFEFE"/>
              </w:rPr>
              <w:t xml:space="preserve">  </w:t>
            </w:r>
            <w:r w:rsidRPr="00DA5407">
              <w:rPr>
                <w:rFonts w:ascii="Tahoma" w:hAnsi="Tahoma" w:cs="Tahoma"/>
                <w:color w:val="000000"/>
                <w:sz w:val="16"/>
                <w:szCs w:val="16"/>
                <w:shd w:val="clear" w:color="auto" w:fill="FEFEFE"/>
              </w:rPr>
              <w:t>Review scans and pathology</w:t>
            </w:r>
            <w:r>
              <w:rPr>
                <w:rFonts w:ascii="Tahoma" w:hAnsi="Tahoma" w:cs="Tahoma"/>
                <w:color w:val="000000"/>
                <w:sz w:val="16"/>
                <w:szCs w:val="16"/>
                <w:shd w:val="clear" w:color="auto" w:fill="FEFEFE"/>
              </w:rPr>
              <w:t>.</w:t>
            </w:r>
          </w:p>
          <w:p w:rsidR="001F147B" w:rsidRDefault="001F147B" w:rsidP="004460CC">
            <w:pPr>
              <w:rPr>
                <w:rFonts w:ascii="Tahoma" w:hAnsi="Tahoma" w:cs="Tahoma"/>
                <w:color w:val="000000"/>
                <w:sz w:val="16"/>
                <w:szCs w:val="16"/>
                <w:shd w:val="clear" w:color="auto" w:fill="FEFEFE"/>
              </w:rPr>
            </w:pPr>
          </w:p>
          <w:p w:rsidR="001F147B" w:rsidRPr="003C5974" w:rsidRDefault="001F147B" w:rsidP="004460CC">
            <w:pPr>
              <w:rPr>
                <w:rFonts w:ascii="Tahoma" w:hAnsi="Tahoma" w:cs="Tahoma"/>
                <w:color w:val="000000"/>
                <w:sz w:val="16"/>
                <w:szCs w:val="16"/>
              </w:rPr>
            </w:pPr>
          </w:p>
        </w:tc>
        <w:tc>
          <w:tcPr>
            <w:tcW w:w="1080" w:type="dxa"/>
          </w:tcPr>
          <w:p w:rsidR="001F147B" w:rsidRPr="003C5974" w:rsidRDefault="001F147B" w:rsidP="004460CC">
            <w:pPr>
              <w:pStyle w:val="NoSpacing"/>
              <w:ind w:left="-90"/>
              <w:rPr>
                <w:rFonts w:ascii="Tahoma" w:hAnsi="Tahoma" w:cs="Tahoma"/>
                <w:sz w:val="16"/>
                <w:szCs w:val="16"/>
              </w:rPr>
            </w:pPr>
            <w:r w:rsidRPr="00DA5407">
              <w:rPr>
                <w:rFonts w:ascii="Tahoma" w:hAnsi="Tahoma" w:cs="Tahoma"/>
                <w:sz w:val="16"/>
                <w:szCs w:val="16"/>
              </w:rPr>
              <w:t>SN</w:t>
            </w:r>
          </w:p>
        </w:tc>
      </w:tr>
      <w:tr w:rsidR="001F147B" w:rsidRPr="007A315C" w:rsidTr="0086263C">
        <w:tc>
          <w:tcPr>
            <w:tcW w:w="630" w:type="dxa"/>
          </w:tcPr>
          <w:p w:rsidR="001F147B" w:rsidRDefault="001F147B" w:rsidP="004460CC">
            <w:pPr>
              <w:pStyle w:val="NoSpacing"/>
              <w:ind w:left="-90"/>
              <w:rPr>
                <w:rFonts w:ascii="Tahoma" w:hAnsi="Tahoma" w:cs="Tahoma"/>
                <w:sz w:val="16"/>
                <w:szCs w:val="16"/>
              </w:rPr>
            </w:pPr>
            <w:r>
              <w:rPr>
                <w:rFonts w:ascii="Tahoma" w:hAnsi="Tahoma" w:cs="Tahoma"/>
                <w:sz w:val="16"/>
                <w:szCs w:val="16"/>
              </w:rPr>
              <w:t>8</w:t>
            </w:r>
          </w:p>
        </w:tc>
        <w:tc>
          <w:tcPr>
            <w:tcW w:w="2160" w:type="dxa"/>
          </w:tcPr>
          <w:p w:rsidR="001F147B" w:rsidRPr="00DA5407" w:rsidRDefault="001F147B" w:rsidP="009619A3">
            <w:pPr>
              <w:pStyle w:val="NoSpacing"/>
              <w:rPr>
                <w:rFonts w:ascii="Tahoma" w:hAnsi="Tahoma" w:cs="Tahoma"/>
                <w:sz w:val="16"/>
                <w:szCs w:val="16"/>
              </w:rPr>
            </w:pPr>
            <w:r w:rsidRPr="00D97D90">
              <w:rPr>
                <w:rFonts w:ascii="Tahoma" w:hAnsi="Tahoma" w:cs="Tahoma"/>
                <w:sz w:val="16"/>
                <w:szCs w:val="16"/>
              </w:rPr>
              <w:t>JS/MRN:  11647385</w:t>
            </w:r>
          </w:p>
        </w:tc>
        <w:tc>
          <w:tcPr>
            <w:tcW w:w="6930" w:type="dxa"/>
          </w:tcPr>
          <w:p w:rsidR="001F147B" w:rsidRDefault="001F147B" w:rsidP="004460CC">
            <w:pPr>
              <w:rPr>
                <w:rFonts w:ascii="Tahoma" w:hAnsi="Tahoma" w:cs="Tahoma"/>
                <w:sz w:val="16"/>
                <w:szCs w:val="16"/>
              </w:rPr>
            </w:pPr>
            <w:r>
              <w:rPr>
                <w:rFonts w:ascii="Tahoma" w:hAnsi="Tahoma" w:cs="Tahoma"/>
                <w:sz w:val="16"/>
                <w:szCs w:val="16"/>
              </w:rPr>
              <w:t>39 y/o</w:t>
            </w:r>
            <w:r w:rsidRPr="00D97D90">
              <w:rPr>
                <w:rFonts w:ascii="Tahoma" w:hAnsi="Tahoma" w:cs="Tahoma"/>
                <w:sz w:val="16"/>
                <w:szCs w:val="16"/>
              </w:rPr>
              <w:t> male with PMHx significant for attenuated FAP and family hx</w:t>
            </w:r>
            <w:bookmarkStart w:id="0" w:name="_GoBack"/>
            <w:bookmarkEnd w:id="0"/>
            <w:r w:rsidRPr="00D97D90">
              <w:rPr>
                <w:rFonts w:ascii="Tahoma" w:hAnsi="Tahoma" w:cs="Tahoma"/>
                <w:sz w:val="16"/>
                <w:szCs w:val="16"/>
              </w:rPr>
              <w:t xml:space="preserve"> significant for colon cancer and Lynch Syndrome.  Colonoscopy was done on 1/27/2020 and revealed nine 5-20 mm polyps in the ascending colon that were removed and were fragments of tubular adenoma; eight 5-18 mm polyps in the transverse colon that were removed and were fragments of tubular adenoma; five 5-16 mm polyps in the descending colon that </w:t>
            </w:r>
            <w:r w:rsidRPr="00D97D90">
              <w:rPr>
                <w:rFonts w:ascii="Tahoma" w:hAnsi="Tahoma" w:cs="Tahoma"/>
                <w:color w:val="000000"/>
                <w:sz w:val="16"/>
                <w:szCs w:val="16"/>
              </w:rPr>
              <w:t xml:space="preserve">were removed and were fragments of tubular adenoma;  five 5-20 mm polyps in the </w:t>
            </w:r>
            <w:r w:rsidRPr="00D97D90">
              <w:rPr>
                <w:rFonts w:ascii="Tahoma" w:hAnsi="Tahoma" w:cs="Tahoma"/>
                <w:sz w:val="16"/>
                <w:szCs w:val="16"/>
              </w:rPr>
              <w:t>sigmoid colon that were removed and were fragments of tubular adenoma; and one 25 mm polyp in the rectum that was removed and was a tubulovillous adenoma, cauterized edge free of adenomatous change.  He did undergo genetic testing and was found to have a mutation in the APC gene associated with Familial Adenomatous Polyposis. </w:t>
            </w:r>
            <w:r>
              <w:rPr>
                <w:rFonts w:ascii="Tahoma" w:hAnsi="Tahoma" w:cs="Tahoma"/>
                <w:sz w:val="16"/>
                <w:szCs w:val="16"/>
              </w:rPr>
              <w:t xml:space="preserve">  </w:t>
            </w:r>
            <w:r w:rsidRPr="00D97D90">
              <w:rPr>
                <w:rFonts w:ascii="Tahoma" w:hAnsi="Tahoma" w:cs="Tahoma"/>
                <w:sz w:val="16"/>
                <w:szCs w:val="16"/>
              </w:rPr>
              <w:t xml:space="preserve">Discuss case </w:t>
            </w:r>
          </w:p>
          <w:p w:rsidR="001F147B" w:rsidRDefault="001F147B" w:rsidP="004460CC">
            <w:pPr>
              <w:rPr>
                <w:rFonts w:ascii="Tahoma" w:hAnsi="Tahoma" w:cs="Tahoma"/>
                <w:sz w:val="16"/>
                <w:szCs w:val="16"/>
              </w:rPr>
            </w:pPr>
          </w:p>
          <w:p w:rsidR="001F147B" w:rsidRPr="00DA5407" w:rsidRDefault="001F147B" w:rsidP="004460CC">
            <w:pPr>
              <w:rPr>
                <w:rFonts w:ascii="Tahoma" w:eastAsia="Times New Roman" w:hAnsi="Tahoma" w:cs="Tahoma"/>
                <w:sz w:val="16"/>
                <w:szCs w:val="16"/>
              </w:rPr>
            </w:pPr>
          </w:p>
        </w:tc>
        <w:tc>
          <w:tcPr>
            <w:tcW w:w="1080" w:type="dxa"/>
          </w:tcPr>
          <w:p w:rsidR="001F147B" w:rsidRPr="00DA5407" w:rsidRDefault="001F147B" w:rsidP="004460CC">
            <w:pPr>
              <w:pStyle w:val="NoSpacing"/>
              <w:ind w:left="-90"/>
              <w:rPr>
                <w:rFonts w:ascii="Tahoma" w:hAnsi="Tahoma" w:cs="Tahoma"/>
                <w:sz w:val="16"/>
                <w:szCs w:val="16"/>
              </w:rPr>
            </w:pPr>
            <w:r w:rsidRPr="00D97D90">
              <w:rPr>
                <w:rFonts w:ascii="Tahoma" w:hAnsi="Tahoma" w:cs="Tahoma"/>
                <w:sz w:val="16"/>
                <w:szCs w:val="16"/>
              </w:rPr>
              <w:t>JM</w:t>
            </w:r>
          </w:p>
        </w:tc>
      </w:tr>
      <w:tr w:rsidR="001F147B" w:rsidRPr="007A315C" w:rsidTr="0086263C">
        <w:tc>
          <w:tcPr>
            <w:tcW w:w="630" w:type="dxa"/>
          </w:tcPr>
          <w:p w:rsidR="001F147B" w:rsidRDefault="001F147B" w:rsidP="00586C3B">
            <w:pPr>
              <w:pStyle w:val="NoSpacing"/>
              <w:ind w:left="-90"/>
              <w:rPr>
                <w:rFonts w:ascii="Tahoma" w:hAnsi="Tahoma" w:cs="Tahoma"/>
                <w:sz w:val="16"/>
                <w:szCs w:val="16"/>
              </w:rPr>
            </w:pPr>
            <w:r>
              <w:rPr>
                <w:rFonts w:ascii="Tahoma" w:hAnsi="Tahoma" w:cs="Tahoma"/>
                <w:sz w:val="16"/>
                <w:szCs w:val="16"/>
              </w:rPr>
              <w:t>9</w:t>
            </w:r>
          </w:p>
        </w:tc>
        <w:tc>
          <w:tcPr>
            <w:tcW w:w="2160" w:type="dxa"/>
          </w:tcPr>
          <w:p w:rsidR="001F147B" w:rsidRPr="003C5974" w:rsidRDefault="001F147B" w:rsidP="009619A3">
            <w:pPr>
              <w:pStyle w:val="NoSpacing"/>
              <w:rPr>
                <w:rFonts w:ascii="Tahoma" w:hAnsi="Tahoma" w:cs="Tahoma"/>
                <w:sz w:val="16"/>
                <w:szCs w:val="16"/>
              </w:rPr>
            </w:pPr>
            <w:r w:rsidRPr="003C5974">
              <w:rPr>
                <w:rFonts w:ascii="Tahoma" w:hAnsi="Tahoma" w:cs="Tahoma"/>
                <w:sz w:val="16"/>
                <w:szCs w:val="16"/>
              </w:rPr>
              <w:t>AG/MRN:  4729270</w:t>
            </w:r>
          </w:p>
          <w:p w:rsidR="001F147B" w:rsidRPr="00C57DBE" w:rsidRDefault="001F147B" w:rsidP="009619A3">
            <w:pPr>
              <w:pStyle w:val="NoSpacing"/>
              <w:rPr>
                <w:rFonts w:ascii="Tahoma" w:hAnsi="Tahoma" w:cs="Tahoma"/>
                <w:sz w:val="16"/>
                <w:szCs w:val="16"/>
              </w:rPr>
            </w:pPr>
            <w:r w:rsidRPr="003C5974">
              <w:rPr>
                <w:rFonts w:ascii="Tahoma" w:hAnsi="Tahoma" w:cs="Tahoma"/>
                <w:sz w:val="16"/>
                <w:szCs w:val="16"/>
              </w:rPr>
              <w:t>DOB:  12/23/46</w:t>
            </w:r>
          </w:p>
        </w:tc>
        <w:tc>
          <w:tcPr>
            <w:tcW w:w="6930" w:type="dxa"/>
          </w:tcPr>
          <w:p w:rsidR="001F147B" w:rsidRDefault="001F147B" w:rsidP="008E6597">
            <w:pPr>
              <w:rPr>
                <w:rFonts w:ascii="Tahoma" w:hAnsi="Tahoma" w:cs="Tahoma"/>
                <w:sz w:val="16"/>
                <w:szCs w:val="16"/>
              </w:rPr>
            </w:pPr>
            <w:r>
              <w:rPr>
                <w:rFonts w:ascii="Tahoma" w:hAnsi="Tahoma" w:cs="Tahoma"/>
                <w:sz w:val="16"/>
                <w:szCs w:val="16"/>
              </w:rPr>
              <w:t xml:space="preserve">73 y/o </w:t>
            </w:r>
            <w:r w:rsidRPr="003C5974">
              <w:rPr>
                <w:rFonts w:ascii="Tahoma" w:hAnsi="Tahoma" w:cs="Tahoma"/>
                <w:sz w:val="16"/>
                <w:szCs w:val="16"/>
              </w:rPr>
              <w:t>female with history of Lynch syndrome, adenocarcinoma of the jejunum s/p laparoscopic converted to open small bowel resection and 12 cycles of FOLFOX, uterine cancer, breast cancer, and melanoma, admitted 6/15/2020 with partial small bowel obstruction. Last CT in 12/2019 did not show any evidence of pulmonary or abdominal neoplasm recurrence. Colonoscopy on 6/12/2020 was normal. She presented to Jefferson ED with mild abdominal pain and cramping over the past few weeks. CT AP on 6/15/2020 is concerning for recurrent malignancy. She is scheduled for exploratory laparotomy on 6/18/2020. Review imaging, discuss treatment options.</w:t>
            </w:r>
          </w:p>
          <w:p w:rsidR="001F147B" w:rsidRDefault="001F147B" w:rsidP="008E6597">
            <w:pPr>
              <w:rPr>
                <w:rFonts w:ascii="Tahoma" w:hAnsi="Tahoma" w:cs="Tahoma"/>
                <w:sz w:val="16"/>
                <w:szCs w:val="16"/>
              </w:rPr>
            </w:pPr>
          </w:p>
          <w:p w:rsidR="001F147B" w:rsidRPr="00C57DBE" w:rsidRDefault="001F147B" w:rsidP="00586C3B">
            <w:pPr>
              <w:rPr>
                <w:rFonts w:ascii="Tahoma" w:hAnsi="Tahoma" w:cs="Tahoma"/>
                <w:color w:val="000000"/>
                <w:sz w:val="16"/>
                <w:szCs w:val="16"/>
              </w:rPr>
            </w:pPr>
          </w:p>
        </w:tc>
        <w:tc>
          <w:tcPr>
            <w:tcW w:w="1080" w:type="dxa"/>
          </w:tcPr>
          <w:p w:rsidR="001F147B" w:rsidRPr="00C57DBE" w:rsidRDefault="001F147B" w:rsidP="00586C3B">
            <w:pPr>
              <w:pStyle w:val="NoSpacing"/>
              <w:ind w:left="-90"/>
              <w:rPr>
                <w:rFonts w:ascii="Tahoma" w:hAnsi="Tahoma" w:cs="Tahoma"/>
                <w:sz w:val="16"/>
                <w:szCs w:val="16"/>
              </w:rPr>
            </w:pPr>
            <w:r w:rsidRPr="003C5974">
              <w:rPr>
                <w:rFonts w:ascii="Tahoma" w:hAnsi="Tahoma" w:cs="Tahoma"/>
                <w:sz w:val="16"/>
                <w:szCs w:val="16"/>
              </w:rPr>
              <w:t>JM</w:t>
            </w:r>
          </w:p>
        </w:tc>
      </w:tr>
      <w:tr w:rsidR="001F147B" w:rsidRPr="007A315C" w:rsidTr="0086263C">
        <w:tc>
          <w:tcPr>
            <w:tcW w:w="630" w:type="dxa"/>
          </w:tcPr>
          <w:p w:rsidR="001F147B" w:rsidRPr="00C57DBE" w:rsidRDefault="001F147B" w:rsidP="008E6597">
            <w:pPr>
              <w:pStyle w:val="NoSpacing"/>
              <w:ind w:left="-90"/>
              <w:rPr>
                <w:rFonts w:ascii="Tahoma" w:hAnsi="Tahoma" w:cs="Tahoma"/>
                <w:sz w:val="16"/>
                <w:szCs w:val="16"/>
              </w:rPr>
            </w:pPr>
            <w:r>
              <w:rPr>
                <w:rFonts w:ascii="Tahoma" w:hAnsi="Tahoma" w:cs="Tahoma"/>
                <w:sz w:val="16"/>
                <w:szCs w:val="16"/>
              </w:rPr>
              <w:t>10</w:t>
            </w:r>
          </w:p>
        </w:tc>
        <w:tc>
          <w:tcPr>
            <w:tcW w:w="2160" w:type="dxa"/>
          </w:tcPr>
          <w:p w:rsidR="001F147B" w:rsidRPr="00C57DBE" w:rsidRDefault="00ED383B" w:rsidP="009619A3">
            <w:pPr>
              <w:pStyle w:val="NoSpacing"/>
              <w:rPr>
                <w:rFonts w:ascii="Tahoma" w:hAnsi="Tahoma" w:cs="Tahoma"/>
                <w:sz w:val="16"/>
                <w:szCs w:val="16"/>
              </w:rPr>
            </w:pPr>
            <w:r>
              <w:rPr>
                <w:rFonts w:ascii="Tahoma" w:hAnsi="Tahoma" w:cs="Tahoma"/>
                <w:sz w:val="16"/>
                <w:szCs w:val="16"/>
              </w:rPr>
              <w:t>BZ</w:t>
            </w:r>
            <w:r w:rsidR="001F147B" w:rsidRPr="00DA5407">
              <w:rPr>
                <w:rFonts w:ascii="Tahoma" w:hAnsi="Tahoma" w:cs="Tahoma"/>
                <w:sz w:val="16"/>
                <w:szCs w:val="16"/>
              </w:rPr>
              <w:t xml:space="preserve">/MRN:  </w:t>
            </w:r>
            <w:r w:rsidR="001F147B" w:rsidRPr="00DA5407">
              <w:rPr>
                <w:rFonts w:ascii="Tahoma" w:eastAsia="Times New Roman" w:hAnsi="Tahoma" w:cs="Tahoma"/>
                <w:color w:val="000000"/>
                <w:sz w:val="16"/>
                <w:szCs w:val="16"/>
              </w:rPr>
              <w:t>11851754</w:t>
            </w:r>
          </w:p>
        </w:tc>
        <w:tc>
          <w:tcPr>
            <w:tcW w:w="6930" w:type="dxa"/>
          </w:tcPr>
          <w:p w:rsidR="001F147B" w:rsidRDefault="001F147B" w:rsidP="003C5974">
            <w:pPr>
              <w:pStyle w:val="PlainText"/>
              <w:rPr>
                <w:rFonts w:ascii="Tahoma" w:hAnsi="Tahoma" w:cs="Tahoma"/>
                <w:sz w:val="16"/>
                <w:szCs w:val="16"/>
              </w:rPr>
            </w:pPr>
            <w:r>
              <w:rPr>
                <w:rFonts w:ascii="Tahoma" w:hAnsi="Tahoma" w:cs="Tahoma"/>
                <w:sz w:val="16"/>
                <w:szCs w:val="16"/>
              </w:rPr>
              <w:t>62 y/o</w:t>
            </w:r>
            <w:r w:rsidRPr="00312671">
              <w:rPr>
                <w:rFonts w:ascii="Tahoma" w:hAnsi="Tahoma" w:cs="Tahoma"/>
                <w:sz w:val="16"/>
                <w:szCs w:val="16"/>
              </w:rPr>
              <w:t xml:space="preserve"> male with a diagnosis of poorly differentiated adenocarcinoma. Presented to Butler Hospital with neck pain and change in bowel habits. He was found to have left brachiocephalic, left subclavian and axillary vein occlusion. Additional work-up with CT AP showed a 6.7 x 6.1 cm multicystic lobulated mass in the left upper quadrant, another mass 3.4 cm more medially, and retroperitoneal and left pelvic lymphadenopathy. He underwent CT guided biopsy of the LUQ mass. Pathology showed poorly differentiated adenocarcinoma, the immunoprofile most consistent with a primary tumor of gastrointestinal (colorectal) origin.</w:t>
            </w:r>
            <w:r>
              <w:rPr>
                <w:rFonts w:ascii="Tahoma" w:hAnsi="Tahoma" w:cs="Tahoma"/>
                <w:sz w:val="16"/>
                <w:szCs w:val="16"/>
              </w:rPr>
              <w:t xml:space="preserve"> </w:t>
            </w:r>
            <w:r w:rsidRPr="00312671">
              <w:rPr>
                <w:rFonts w:ascii="Tahoma" w:hAnsi="Tahoma" w:cs="Tahoma"/>
                <w:sz w:val="16"/>
                <w:szCs w:val="16"/>
              </w:rPr>
              <w:t xml:space="preserve">He underwent diagnostic laparoscopy, diverting loop transverse colostomy, flexible sigmoidoscopy, and port placement on 3/16/2020. His case was presented at the Multidisciplinary Colorectal Cancer Conference at AGH on 3/20/2020. Due to significant retroperitoneal and inguinal lymphadenopathy and elevated LDH, an inguinal node biopsy to rule out two separate malignancies was recommended. He is s/p ultrasound guided left inguinal lymph node biopsy 3/26/20. Results positive for metastatic adenocarcinoma, intestinal type, loss of nuclear expression of MSH2 and MSH6 mismatch repair proteins, high probability for Lynch syndrome. </w:t>
            </w:r>
            <w:r>
              <w:rPr>
                <w:rFonts w:ascii="Tahoma" w:hAnsi="Tahoma" w:cs="Tahoma"/>
                <w:sz w:val="16"/>
                <w:szCs w:val="16"/>
              </w:rPr>
              <w:t xml:space="preserve"> </w:t>
            </w:r>
            <w:r w:rsidRPr="00312671">
              <w:rPr>
                <w:rFonts w:ascii="Tahoma" w:hAnsi="Tahoma" w:cs="Tahoma"/>
                <w:sz w:val="16"/>
                <w:szCs w:val="16"/>
              </w:rPr>
              <w:t>CT Chest as inpatient showed a 2 cm anterior mediastinal mass which could represent adenopathy or thymoma. AFP 2.9. HCG &lt;1. PET/CT showed a 6.3 x 6.7cm lobulated FDG avid soft tissue mass in the upper left abdomen; slightly inferior and medial to this there is also a 3.7 x 3.9 cm mas; there are multiple pelvic chain FDG avid pathologic lymph nodes within the abdomen in the periportal,retrocrural and retroperitoneal regions; multiple pelvic chain FDG avid pathologic lymph nodes; slight thickening of the medial limbs of both adrenal glands with increased FDG uptake within the thickened medial limbs suggesting possible adrenal mets. The tissue abdominal mass sample was sent for cancer type ID. Results showed 75% probability of small intestine adenocarcinoma, colorectal adenocarcinoma with a relative probability of less than 5%, could not exclude gastroesophageal adenocarcinoma (21% probability). The patient was started on FOLFOX, Bevacizumab added later. Re-staging scans after Cycle 4 of treatment showed response to treatment.</w:t>
            </w:r>
          </w:p>
          <w:p w:rsidR="001F147B" w:rsidRDefault="001F147B" w:rsidP="003C5974">
            <w:pPr>
              <w:pStyle w:val="PlainText"/>
              <w:rPr>
                <w:rFonts w:ascii="Tahoma" w:hAnsi="Tahoma" w:cs="Tahoma"/>
                <w:sz w:val="16"/>
                <w:szCs w:val="16"/>
              </w:rPr>
            </w:pPr>
          </w:p>
          <w:p w:rsidR="001F147B" w:rsidRDefault="001F147B" w:rsidP="008E6597">
            <w:pPr>
              <w:rPr>
                <w:rFonts w:ascii="Tahoma" w:eastAsia="Times New Roman" w:hAnsi="Tahoma" w:cs="Tahoma"/>
                <w:sz w:val="16"/>
                <w:szCs w:val="16"/>
              </w:rPr>
            </w:pPr>
          </w:p>
          <w:p w:rsidR="001F147B" w:rsidRPr="00C57DBE" w:rsidRDefault="001F147B" w:rsidP="008E6597">
            <w:pPr>
              <w:rPr>
                <w:rFonts w:ascii="Tahoma" w:eastAsia="Times New Roman" w:hAnsi="Tahoma" w:cs="Tahoma"/>
                <w:sz w:val="16"/>
                <w:szCs w:val="16"/>
              </w:rPr>
            </w:pPr>
          </w:p>
        </w:tc>
        <w:tc>
          <w:tcPr>
            <w:tcW w:w="1080" w:type="dxa"/>
          </w:tcPr>
          <w:p w:rsidR="001F147B" w:rsidRPr="00C57DBE" w:rsidRDefault="001F147B" w:rsidP="008E6597">
            <w:pPr>
              <w:pStyle w:val="NoSpacing"/>
              <w:ind w:left="-90"/>
              <w:rPr>
                <w:rFonts w:ascii="Tahoma" w:hAnsi="Tahoma" w:cs="Tahoma"/>
                <w:sz w:val="16"/>
                <w:szCs w:val="16"/>
              </w:rPr>
            </w:pPr>
            <w:r w:rsidRPr="00DA5407">
              <w:rPr>
                <w:rFonts w:ascii="Tahoma" w:hAnsi="Tahoma" w:cs="Tahoma"/>
                <w:sz w:val="16"/>
                <w:szCs w:val="16"/>
              </w:rPr>
              <w:t>MA</w:t>
            </w:r>
          </w:p>
        </w:tc>
      </w:tr>
      <w:tr w:rsidR="001F147B" w:rsidRPr="007A315C" w:rsidTr="0086263C">
        <w:tc>
          <w:tcPr>
            <w:tcW w:w="630" w:type="dxa"/>
          </w:tcPr>
          <w:p w:rsidR="001F147B" w:rsidRPr="00DA5407" w:rsidRDefault="001F147B" w:rsidP="00B62B2F">
            <w:pPr>
              <w:pStyle w:val="NoSpacing"/>
              <w:ind w:left="-90"/>
              <w:rPr>
                <w:rFonts w:ascii="Tahoma" w:hAnsi="Tahoma" w:cs="Tahoma"/>
                <w:sz w:val="16"/>
                <w:szCs w:val="16"/>
              </w:rPr>
            </w:pPr>
            <w:r>
              <w:rPr>
                <w:rFonts w:ascii="Tahoma" w:hAnsi="Tahoma" w:cs="Tahoma"/>
                <w:sz w:val="16"/>
                <w:szCs w:val="16"/>
              </w:rPr>
              <w:lastRenderedPageBreak/>
              <w:t>11</w:t>
            </w:r>
          </w:p>
        </w:tc>
        <w:tc>
          <w:tcPr>
            <w:tcW w:w="2160" w:type="dxa"/>
          </w:tcPr>
          <w:p w:rsidR="001F147B" w:rsidRPr="00F63EEC" w:rsidRDefault="001F147B" w:rsidP="009619A3">
            <w:pPr>
              <w:pStyle w:val="NoSpacing"/>
              <w:rPr>
                <w:rFonts w:ascii="Tahoma" w:hAnsi="Tahoma" w:cs="Tahoma"/>
                <w:color w:val="000000"/>
                <w:sz w:val="16"/>
                <w:szCs w:val="16"/>
                <w:shd w:val="clear" w:color="auto" w:fill="FEFEFE"/>
              </w:rPr>
            </w:pPr>
            <w:r w:rsidRPr="00F63EEC">
              <w:rPr>
                <w:rFonts w:ascii="Tahoma" w:hAnsi="Tahoma" w:cs="Tahoma"/>
                <w:sz w:val="16"/>
                <w:szCs w:val="16"/>
              </w:rPr>
              <w:t xml:space="preserve">TB/MRN:  </w:t>
            </w:r>
            <w:r w:rsidRPr="00F63EEC">
              <w:rPr>
                <w:rFonts w:ascii="Tahoma" w:hAnsi="Tahoma" w:cs="Tahoma"/>
                <w:color w:val="000000"/>
                <w:sz w:val="16"/>
                <w:szCs w:val="16"/>
                <w:shd w:val="clear" w:color="auto" w:fill="FEFEFE"/>
              </w:rPr>
              <w:t>11955740</w:t>
            </w:r>
          </w:p>
          <w:p w:rsidR="001F147B" w:rsidRPr="00DA5407" w:rsidRDefault="001F147B" w:rsidP="009619A3">
            <w:pPr>
              <w:pStyle w:val="NoSpacing"/>
              <w:rPr>
                <w:rFonts w:ascii="Tahoma" w:hAnsi="Tahoma" w:cs="Tahoma"/>
                <w:sz w:val="16"/>
                <w:szCs w:val="16"/>
              </w:rPr>
            </w:pPr>
            <w:r w:rsidRPr="00F63EEC">
              <w:rPr>
                <w:rFonts w:ascii="Tahoma" w:hAnsi="Tahoma" w:cs="Tahoma"/>
                <w:color w:val="000000"/>
                <w:sz w:val="16"/>
                <w:szCs w:val="16"/>
                <w:shd w:val="clear" w:color="auto" w:fill="FEFEFE"/>
              </w:rPr>
              <w:t>DOB:  6/8/66</w:t>
            </w:r>
          </w:p>
        </w:tc>
        <w:tc>
          <w:tcPr>
            <w:tcW w:w="6930" w:type="dxa"/>
          </w:tcPr>
          <w:p w:rsidR="001F147B" w:rsidRDefault="001F147B" w:rsidP="00B62B2F">
            <w:pPr>
              <w:rPr>
                <w:rFonts w:ascii="Tahoma" w:hAnsi="Tahoma" w:cs="Tahoma"/>
                <w:color w:val="000000"/>
                <w:sz w:val="16"/>
                <w:szCs w:val="16"/>
                <w:shd w:val="clear" w:color="auto" w:fill="FEFEFE"/>
              </w:rPr>
            </w:pPr>
            <w:r w:rsidRPr="00F63EEC">
              <w:rPr>
                <w:rFonts w:ascii="Tahoma" w:hAnsi="Tahoma" w:cs="Tahoma"/>
                <w:color w:val="000000"/>
                <w:sz w:val="16"/>
                <w:szCs w:val="16"/>
                <w:shd w:val="clear" w:color="auto" w:fill="FEFEFE"/>
              </w:rPr>
              <w:t>54 y/o female with a history of stage I sigmoid cancer 2012 (T1 N0 M0) s/p sigmoidectomy referred to Gynecology-Oncology for increasing abdominal pain and ascites.  Ultrasound demonstrated mixed solid and cystic mass felt to be ovarian in origin measuring 11.8cm.  CT AP noted a large volume of ascites, a complex cystic mass in the pelvis 11 x 9 cm, and no definite pelvic or retroperitoneal adenopathy. CA-125= 416; CEA = 5.9.  Paracentesis was negative for malignant cells.  No family history of colon, ovarian, uterine or breast cancer.  Last colonoscopy was 2017, normal, told 5 yr. follow-up. Intraop frozen noted adenocarcinoma NOS.  Final path noted metastatic colorectal adenocarcinoma to the omentum, left ovary, right ovary, colon wall penetration out-to-in from the serosa into the muscularis propria without mucosal involvement.  2 of 3 paracolonic lymph nodes were involved.  Negative resection margins of the colon and rectum, both fallopian tubes and uterus.  Review CT, path and treatment planning.</w:t>
            </w:r>
          </w:p>
          <w:p w:rsidR="001F147B" w:rsidRDefault="001F147B" w:rsidP="00B62B2F">
            <w:pPr>
              <w:rPr>
                <w:rFonts w:ascii="Tahoma" w:hAnsi="Tahoma" w:cs="Tahoma"/>
                <w:color w:val="000000"/>
                <w:sz w:val="16"/>
                <w:szCs w:val="16"/>
                <w:shd w:val="clear" w:color="auto" w:fill="FEFEFE"/>
              </w:rPr>
            </w:pPr>
          </w:p>
          <w:p w:rsidR="001F147B" w:rsidRDefault="001F147B" w:rsidP="00B62B2F">
            <w:pPr>
              <w:autoSpaceDE w:val="0"/>
              <w:autoSpaceDN w:val="0"/>
              <w:rPr>
                <w:rFonts w:ascii="Tahoma" w:hAnsi="Tahoma" w:cs="Tahoma"/>
                <w:color w:val="000000"/>
                <w:sz w:val="16"/>
                <w:szCs w:val="16"/>
              </w:rPr>
            </w:pPr>
          </w:p>
          <w:p w:rsidR="001F147B" w:rsidRDefault="001F147B" w:rsidP="00B62B2F">
            <w:pPr>
              <w:autoSpaceDE w:val="0"/>
              <w:autoSpaceDN w:val="0"/>
              <w:rPr>
                <w:rFonts w:ascii="Tahoma" w:hAnsi="Tahoma" w:cs="Tahoma"/>
                <w:color w:val="000000"/>
                <w:sz w:val="16"/>
                <w:szCs w:val="16"/>
              </w:rPr>
            </w:pPr>
          </w:p>
          <w:p w:rsidR="001F147B" w:rsidRDefault="001F147B" w:rsidP="00B62B2F">
            <w:pPr>
              <w:autoSpaceDE w:val="0"/>
              <w:autoSpaceDN w:val="0"/>
              <w:rPr>
                <w:rFonts w:ascii="Tahoma" w:hAnsi="Tahoma" w:cs="Tahoma"/>
                <w:color w:val="000000"/>
                <w:sz w:val="16"/>
                <w:szCs w:val="16"/>
              </w:rPr>
            </w:pPr>
          </w:p>
          <w:p w:rsidR="001F147B" w:rsidRPr="00DA5407" w:rsidRDefault="001F147B" w:rsidP="00B62B2F">
            <w:pPr>
              <w:pStyle w:val="NoSpacing"/>
              <w:ind w:left="-108"/>
              <w:rPr>
                <w:rFonts w:ascii="Tahoma" w:hAnsi="Tahoma" w:cs="Tahoma"/>
                <w:sz w:val="16"/>
                <w:szCs w:val="16"/>
              </w:rPr>
            </w:pPr>
          </w:p>
        </w:tc>
        <w:tc>
          <w:tcPr>
            <w:tcW w:w="1080" w:type="dxa"/>
          </w:tcPr>
          <w:p w:rsidR="001F147B" w:rsidRPr="00DA5407" w:rsidRDefault="001F147B" w:rsidP="00B62B2F">
            <w:pPr>
              <w:pStyle w:val="NoSpacing"/>
              <w:ind w:left="-90"/>
              <w:rPr>
                <w:rFonts w:ascii="Tahoma" w:hAnsi="Tahoma" w:cs="Tahoma"/>
                <w:sz w:val="16"/>
                <w:szCs w:val="16"/>
              </w:rPr>
            </w:pPr>
            <w:r w:rsidRPr="00F63EEC">
              <w:rPr>
                <w:rFonts w:ascii="Tahoma" w:hAnsi="Tahoma" w:cs="Tahoma"/>
                <w:sz w:val="16"/>
                <w:szCs w:val="16"/>
              </w:rPr>
              <w:t>RF</w:t>
            </w:r>
          </w:p>
        </w:tc>
      </w:tr>
      <w:tr w:rsidR="001F147B" w:rsidRPr="007A315C" w:rsidTr="0086263C">
        <w:tc>
          <w:tcPr>
            <w:tcW w:w="630" w:type="dxa"/>
          </w:tcPr>
          <w:p w:rsidR="001F147B" w:rsidRPr="00F63EEC" w:rsidRDefault="001F147B" w:rsidP="00B62B2F">
            <w:pPr>
              <w:pStyle w:val="NoSpacing"/>
              <w:ind w:left="-90"/>
              <w:rPr>
                <w:rFonts w:ascii="Tahoma" w:hAnsi="Tahoma" w:cs="Tahoma"/>
                <w:sz w:val="16"/>
                <w:szCs w:val="16"/>
              </w:rPr>
            </w:pPr>
            <w:r>
              <w:rPr>
                <w:rFonts w:ascii="Tahoma" w:hAnsi="Tahoma" w:cs="Tahoma"/>
                <w:sz w:val="16"/>
                <w:szCs w:val="16"/>
              </w:rPr>
              <w:t>12</w:t>
            </w:r>
          </w:p>
        </w:tc>
        <w:tc>
          <w:tcPr>
            <w:tcW w:w="2160" w:type="dxa"/>
          </w:tcPr>
          <w:p w:rsidR="001F147B" w:rsidRPr="00E80BAE" w:rsidRDefault="001F147B" w:rsidP="00A65D84">
            <w:pPr>
              <w:pStyle w:val="PlainText"/>
              <w:rPr>
                <w:rFonts w:ascii="Tahoma" w:hAnsi="Tahoma" w:cs="Tahoma"/>
                <w:sz w:val="16"/>
                <w:szCs w:val="16"/>
              </w:rPr>
            </w:pPr>
            <w:r w:rsidRPr="00E80BAE">
              <w:rPr>
                <w:rFonts w:ascii="Tahoma" w:hAnsi="Tahoma" w:cs="Tahoma"/>
                <w:sz w:val="16"/>
                <w:szCs w:val="16"/>
              </w:rPr>
              <w:t>SL/MRN:  11413532</w:t>
            </w:r>
          </w:p>
          <w:p w:rsidR="001F147B" w:rsidRPr="00E80BAE" w:rsidRDefault="001F147B" w:rsidP="00A65D84">
            <w:pPr>
              <w:pStyle w:val="PlainText"/>
              <w:rPr>
                <w:rFonts w:ascii="Tahoma" w:hAnsi="Tahoma" w:cs="Tahoma"/>
                <w:sz w:val="16"/>
                <w:szCs w:val="16"/>
              </w:rPr>
            </w:pPr>
            <w:r w:rsidRPr="00E80BAE">
              <w:rPr>
                <w:rFonts w:ascii="Tahoma" w:hAnsi="Tahoma" w:cs="Tahoma"/>
                <w:sz w:val="16"/>
                <w:szCs w:val="16"/>
              </w:rPr>
              <w:t>DOB:  9/15/60</w:t>
            </w:r>
          </w:p>
          <w:p w:rsidR="001F147B" w:rsidRPr="00F63EEC" w:rsidRDefault="001F147B" w:rsidP="00B62B2F">
            <w:pPr>
              <w:pStyle w:val="NoSpacing"/>
              <w:rPr>
                <w:rFonts w:ascii="Tahoma" w:hAnsi="Tahoma" w:cs="Tahoma"/>
                <w:sz w:val="16"/>
                <w:szCs w:val="16"/>
              </w:rPr>
            </w:pPr>
          </w:p>
        </w:tc>
        <w:tc>
          <w:tcPr>
            <w:tcW w:w="6930" w:type="dxa"/>
          </w:tcPr>
          <w:p w:rsidR="001F147B" w:rsidRDefault="001F147B" w:rsidP="00A65D84">
            <w:pPr>
              <w:pStyle w:val="PlainText"/>
              <w:rPr>
                <w:rFonts w:ascii="Tahoma" w:hAnsi="Tahoma" w:cs="Tahoma"/>
                <w:sz w:val="16"/>
                <w:szCs w:val="16"/>
              </w:rPr>
            </w:pPr>
            <w:r>
              <w:rPr>
                <w:rFonts w:ascii="Tahoma" w:hAnsi="Tahoma" w:cs="Tahoma"/>
                <w:sz w:val="16"/>
                <w:szCs w:val="16"/>
              </w:rPr>
              <w:t>59 y/o</w:t>
            </w:r>
            <w:r w:rsidRPr="00E80BAE">
              <w:rPr>
                <w:rFonts w:ascii="Tahoma" w:hAnsi="Tahoma" w:cs="Tahoma"/>
                <w:sz w:val="16"/>
                <w:szCs w:val="16"/>
              </w:rPr>
              <w:t xml:space="preserve"> with h/o pT3N2 right colon cancer s/p R hemicolectomy followed by partial adjuvant chemo and subsequent pT3N1 sigmoid cancer s/p sigmoid colectomy. No adjuvant therapy given because of poor tolerance previously.  Planned for adjuvant RT, found to have growing nodularity adjacent to R psoas muscle over prior scans.  Needs radiology review discussion for biopsy and operability?</w:t>
            </w:r>
          </w:p>
          <w:p w:rsidR="001F147B" w:rsidRDefault="001F147B" w:rsidP="00A65D84">
            <w:pPr>
              <w:rPr>
                <w:rFonts w:ascii="Tahoma" w:hAnsi="Tahoma" w:cs="Tahoma"/>
                <w:sz w:val="16"/>
                <w:szCs w:val="16"/>
              </w:rPr>
            </w:pPr>
          </w:p>
          <w:p w:rsidR="001F147B" w:rsidRDefault="001F147B" w:rsidP="00A65D84">
            <w:pPr>
              <w:rPr>
                <w:rFonts w:ascii="Tahoma" w:hAnsi="Tahoma" w:cs="Tahoma"/>
                <w:sz w:val="16"/>
                <w:szCs w:val="16"/>
              </w:rPr>
            </w:pPr>
          </w:p>
          <w:p w:rsidR="001F147B" w:rsidRDefault="001F147B" w:rsidP="00A65D84">
            <w:pPr>
              <w:rPr>
                <w:rFonts w:ascii="Tahoma" w:hAnsi="Tahoma" w:cs="Tahoma"/>
                <w:sz w:val="16"/>
                <w:szCs w:val="16"/>
              </w:rPr>
            </w:pPr>
          </w:p>
          <w:p w:rsidR="001F147B" w:rsidRPr="00F63EEC" w:rsidRDefault="001F147B" w:rsidP="00B62B2F">
            <w:pPr>
              <w:autoSpaceDE w:val="0"/>
              <w:autoSpaceDN w:val="0"/>
              <w:rPr>
                <w:rFonts w:ascii="Tahoma" w:hAnsi="Tahoma" w:cs="Tahoma"/>
                <w:color w:val="000000"/>
                <w:sz w:val="16"/>
                <w:szCs w:val="16"/>
              </w:rPr>
            </w:pPr>
          </w:p>
        </w:tc>
        <w:tc>
          <w:tcPr>
            <w:tcW w:w="1080" w:type="dxa"/>
          </w:tcPr>
          <w:p w:rsidR="001F147B" w:rsidRPr="00F63EEC" w:rsidRDefault="001F147B" w:rsidP="00B62B2F">
            <w:pPr>
              <w:pStyle w:val="NoSpacing"/>
              <w:ind w:left="-90"/>
              <w:rPr>
                <w:rFonts w:ascii="Tahoma" w:hAnsi="Tahoma" w:cs="Tahoma"/>
                <w:sz w:val="16"/>
                <w:szCs w:val="16"/>
              </w:rPr>
            </w:pPr>
            <w:r w:rsidRPr="00E80BAE">
              <w:rPr>
                <w:rFonts w:ascii="Tahoma" w:hAnsi="Tahoma" w:cs="Tahoma"/>
                <w:sz w:val="16"/>
                <w:szCs w:val="16"/>
              </w:rPr>
              <w:t>ZH</w:t>
            </w:r>
          </w:p>
        </w:tc>
      </w:tr>
      <w:tr w:rsidR="001F147B" w:rsidRPr="007A315C" w:rsidTr="0086263C">
        <w:tc>
          <w:tcPr>
            <w:tcW w:w="630" w:type="dxa"/>
          </w:tcPr>
          <w:p w:rsidR="001F147B" w:rsidRPr="00D97D90" w:rsidRDefault="001F147B" w:rsidP="00A65D84">
            <w:pPr>
              <w:pStyle w:val="NoSpacing"/>
              <w:ind w:left="-90"/>
              <w:rPr>
                <w:rFonts w:ascii="Tahoma" w:hAnsi="Tahoma" w:cs="Tahoma"/>
                <w:sz w:val="16"/>
                <w:szCs w:val="16"/>
              </w:rPr>
            </w:pPr>
            <w:r>
              <w:rPr>
                <w:rFonts w:ascii="Tahoma" w:hAnsi="Tahoma" w:cs="Tahoma"/>
                <w:sz w:val="16"/>
                <w:szCs w:val="16"/>
              </w:rPr>
              <w:t>13</w:t>
            </w:r>
          </w:p>
        </w:tc>
        <w:tc>
          <w:tcPr>
            <w:tcW w:w="2160" w:type="dxa"/>
          </w:tcPr>
          <w:p w:rsidR="001F147B" w:rsidRPr="00A61BF2" w:rsidRDefault="001F147B" w:rsidP="00B62B2F">
            <w:pPr>
              <w:pStyle w:val="NoSpacing"/>
              <w:rPr>
                <w:rFonts w:ascii="Tahoma" w:hAnsi="Tahoma" w:cs="Tahoma"/>
                <w:sz w:val="16"/>
                <w:szCs w:val="16"/>
              </w:rPr>
            </w:pPr>
            <w:r w:rsidRPr="00A61BF2">
              <w:rPr>
                <w:rFonts w:ascii="Tahoma" w:hAnsi="Tahoma" w:cs="Tahoma"/>
                <w:sz w:val="16"/>
                <w:szCs w:val="16"/>
              </w:rPr>
              <w:t>CK/MRN:  139158</w:t>
            </w:r>
          </w:p>
          <w:p w:rsidR="001F147B" w:rsidRPr="00D97D90" w:rsidRDefault="001F147B" w:rsidP="00A65D84">
            <w:pPr>
              <w:pStyle w:val="NoSpacing"/>
              <w:rPr>
                <w:rFonts w:ascii="Tahoma" w:hAnsi="Tahoma" w:cs="Tahoma"/>
                <w:sz w:val="16"/>
                <w:szCs w:val="16"/>
              </w:rPr>
            </w:pPr>
            <w:r w:rsidRPr="00A61BF2">
              <w:rPr>
                <w:rFonts w:ascii="Tahoma" w:hAnsi="Tahoma" w:cs="Tahoma"/>
                <w:sz w:val="16"/>
                <w:szCs w:val="16"/>
              </w:rPr>
              <w:t>DOB:  3/18/53</w:t>
            </w:r>
          </w:p>
        </w:tc>
        <w:tc>
          <w:tcPr>
            <w:tcW w:w="6930" w:type="dxa"/>
          </w:tcPr>
          <w:p w:rsidR="001F147B" w:rsidRDefault="001F147B" w:rsidP="00B62B2F">
            <w:pPr>
              <w:autoSpaceDE w:val="0"/>
              <w:autoSpaceDN w:val="0"/>
              <w:rPr>
                <w:rFonts w:ascii="Tahoma" w:hAnsi="Tahoma" w:cs="Tahoma"/>
                <w:color w:val="000000"/>
                <w:sz w:val="16"/>
                <w:szCs w:val="16"/>
                <w:shd w:val="clear" w:color="auto" w:fill="FEFEFE"/>
              </w:rPr>
            </w:pPr>
            <w:r>
              <w:rPr>
                <w:rFonts w:ascii="Tahoma" w:hAnsi="Tahoma" w:cs="Tahoma"/>
                <w:color w:val="000000"/>
                <w:sz w:val="16"/>
                <w:szCs w:val="16"/>
              </w:rPr>
              <w:t>66 y/o</w:t>
            </w:r>
            <w:r w:rsidRPr="00A61BF2">
              <w:rPr>
                <w:rFonts w:ascii="Tahoma" w:hAnsi="Tahoma" w:cs="Tahoma"/>
                <w:color w:val="000000"/>
                <w:sz w:val="16"/>
                <w:szCs w:val="16"/>
              </w:rPr>
              <w:t xml:space="preserve"> female with PMH significant for sigmoid colon cancer s/p low-anterior </w:t>
            </w:r>
            <w:r w:rsidRPr="00A61BF2">
              <w:rPr>
                <w:rFonts w:ascii="Tahoma" w:hAnsi="Tahoma" w:cs="Tahoma"/>
                <w:sz w:val="16"/>
                <w:szCs w:val="16"/>
              </w:rPr>
              <w:t xml:space="preserve">resection and chemo 17 years ago, with history of gastric bypass. Diagnosed with Lynch syndrome Colonoscopy in Feb 2020 lesion at 70cm, path revealed invasive poorly differentiated adenocarcinoma with focal lymphovascular invasion present.    Recent EGD and capsule endoscopy did identify adenomatous polyps of the jejunum with high-grade dysplasia. Presented at tumor conference on 4/10/20 and group recommended </w:t>
            </w:r>
            <w:r w:rsidRPr="00A61BF2">
              <w:rPr>
                <w:rFonts w:ascii="Tahoma" w:hAnsi="Tahoma" w:cs="Tahoma"/>
                <w:color w:val="000000"/>
                <w:sz w:val="16"/>
                <w:szCs w:val="16"/>
                <w:shd w:val="clear" w:color="auto" w:fill="FEFEFE"/>
              </w:rPr>
              <w:t>Dr. Kulkarni to proceed with device assisted enteroscopy to remove roux limb polyps and evaluate and possibly treat afferent limb/gastric remnant lesions prior to colon resection. Done on 5/5/20.  OR 5/28/20 for laparotomy, gastroesophogostomy, esophagojejunal anastomosis, cholirectal anastomosis, ileoatomy placement by Dr</w:t>
            </w:r>
            <w:r>
              <w:rPr>
                <w:rFonts w:ascii="Tahoma" w:hAnsi="Tahoma" w:cs="Tahoma"/>
                <w:color w:val="000000"/>
                <w:sz w:val="16"/>
                <w:szCs w:val="16"/>
                <w:shd w:val="clear" w:color="auto" w:fill="FEFEFE"/>
              </w:rPr>
              <w:t>.</w:t>
            </w:r>
            <w:r w:rsidRPr="00A61BF2">
              <w:rPr>
                <w:rFonts w:ascii="Tahoma" w:hAnsi="Tahoma" w:cs="Tahoma"/>
                <w:color w:val="000000"/>
                <w:sz w:val="16"/>
                <w:szCs w:val="16"/>
                <w:shd w:val="clear" w:color="auto" w:fill="FEFEFE"/>
              </w:rPr>
              <w:t xml:space="preserve"> Fortunato.</w:t>
            </w:r>
            <w:r>
              <w:rPr>
                <w:rFonts w:ascii="Tahoma" w:hAnsi="Tahoma" w:cs="Tahoma"/>
                <w:color w:val="000000"/>
                <w:sz w:val="16"/>
                <w:szCs w:val="16"/>
                <w:shd w:val="clear" w:color="auto" w:fill="FEFEFE"/>
              </w:rPr>
              <w:t xml:space="preserve">  </w:t>
            </w:r>
            <w:r w:rsidRPr="00A61BF2">
              <w:rPr>
                <w:rFonts w:ascii="Tahoma" w:hAnsi="Tahoma" w:cs="Tahoma"/>
                <w:color w:val="000000"/>
                <w:sz w:val="16"/>
                <w:szCs w:val="16"/>
                <w:shd w:val="clear" w:color="auto" w:fill="FEFEFE"/>
              </w:rPr>
              <w:t>Discuss treatment plan</w:t>
            </w:r>
            <w:r>
              <w:rPr>
                <w:rFonts w:ascii="Tahoma" w:hAnsi="Tahoma" w:cs="Tahoma"/>
                <w:color w:val="000000"/>
                <w:sz w:val="16"/>
                <w:szCs w:val="16"/>
                <w:shd w:val="clear" w:color="auto" w:fill="FEFEFE"/>
              </w:rPr>
              <w:t>.</w:t>
            </w:r>
          </w:p>
          <w:p w:rsidR="001F147B" w:rsidRDefault="001F147B" w:rsidP="00B62B2F">
            <w:pPr>
              <w:autoSpaceDE w:val="0"/>
              <w:autoSpaceDN w:val="0"/>
              <w:rPr>
                <w:rFonts w:ascii="Tahoma" w:hAnsi="Tahoma" w:cs="Tahoma"/>
                <w:color w:val="000000"/>
                <w:sz w:val="16"/>
                <w:szCs w:val="16"/>
                <w:shd w:val="clear" w:color="auto" w:fill="FEFEFE"/>
              </w:rPr>
            </w:pPr>
          </w:p>
          <w:p w:rsidR="001F147B" w:rsidRDefault="001F147B" w:rsidP="00B62B2F">
            <w:pPr>
              <w:autoSpaceDE w:val="0"/>
              <w:autoSpaceDN w:val="0"/>
              <w:rPr>
                <w:rFonts w:ascii="Tahoma" w:hAnsi="Tahoma" w:cs="Tahoma"/>
                <w:color w:val="000000"/>
                <w:sz w:val="16"/>
                <w:szCs w:val="16"/>
                <w:shd w:val="clear" w:color="auto" w:fill="FEFEFE"/>
              </w:rPr>
            </w:pPr>
          </w:p>
          <w:p w:rsidR="001F147B" w:rsidRDefault="001F147B" w:rsidP="00B62B2F">
            <w:pPr>
              <w:autoSpaceDE w:val="0"/>
              <w:autoSpaceDN w:val="0"/>
              <w:rPr>
                <w:rFonts w:ascii="Tahoma" w:hAnsi="Tahoma" w:cs="Tahoma"/>
                <w:color w:val="000000"/>
                <w:sz w:val="16"/>
                <w:szCs w:val="16"/>
                <w:shd w:val="clear" w:color="auto" w:fill="FEFEFE"/>
              </w:rPr>
            </w:pPr>
          </w:p>
          <w:p w:rsidR="001F147B" w:rsidRPr="00D97D90" w:rsidRDefault="001F147B" w:rsidP="00A65D84">
            <w:pPr>
              <w:autoSpaceDE w:val="0"/>
              <w:autoSpaceDN w:val="0"/>
              <w:rPr>
                <w:rFonts w:ascii="Tahoma" w:hAnsi="Tahoma" w:cs="Tahoma"/>
                <w:color w:val="000000"/>
                <w:sz w:val="16"/>
                <w:szCs w:val="16"/>
              </w:rPr>
            </w:pPr>
          </w:p>
        </w:tc>
        <w:tc>
          <w:tcPr>
            <w:tcW w:w="1080" w:type="dxa"/>
          </w:tcPr>
          <w:p w:rsidR="001F147B" w:rsidRPr="00D97D90" w:rsidRDefault="001F147B" w:rsidP="00A65D84">
            <w:pPr>
              <w:pStyle w:val="NoSpacing"/>
              <w:ind w:left="-90"/>
              <w:rPr>
                <w:rFonts w:ascii="Tahoma" w:hAnsi="Tahoma" w:cs="Tahoma"/>
                <w:sz w:val="16"/>
                <w:szCs w:val="16"/>
              </w:rPr>
            </w:pPr>
            <w:r w:rsidRPr="00A61BF2">
              <w:rPr>
                <w:rFonts w:ascii="Tahoma" w:hAnsi="Tahoma" w:cs="Tahoma"/>
                <w:sz w:val="16"/>
                <w:szCs w:val="16"/>
              </w:rPr>
              <w:t>RF</w:t>
            </w:r>
          </w:p>
        </w:tc>
      </w:tr>
      <w:tr w:rsidR="001F147B" w:rsidRPr="007A315C" w:rsidTr="0086263C">
        <w:tc>
          <w:tcPr>
            <w:tcW w:w="630" w:type="dxa"/>
          </w:tcPr>
          <w:p w:rsidR="001F147B" w:rsidRPr="00E80BAE" w:rsidRDefault="001F147B" w:rsidP="00874971">
            <w:pPr>
              <w:pStyle w:val="NoSpacing"/>
              <w:ind w:left="-90"/>
              <w:rPr>
                <w:rFonts w:ascii="Tahoma" w:hAnsi="Tahoma" w:cs="Tahoma"/>
                <w:sz w:val="16"/>
                <w:szCs w:val="16"/>
              </w:rPr>
            </w:pPr>
            <w:r>
              <w:rPr>
                <w:rFonts w:ascii="Tahoma" w:hAnsi="Tahoma" w:cs="Tahoma"/>
                <w:sz w:val="16"/>
                <w:szCs w:val="16"/>
              </w:rPr>
              <w:t>14</w:t>
            </w:r>
          </w:p>
        </w:tc>
        <w:tc>
          <w:tcPr>
            <w:tcW w:w="2160" w:type="dxa"/>
          </w:tcPr>
          <w:p w:rsidR="001F147B" w:rsidRPr="00090828" w:rsidRDefault="001F147B" w:rsidP="00874971">
            <w:pPr>
              <w:pStyle w:val="NoSpacing"/>
              <w:rPr>
                <w:rFonts w:ascii="Tahoma" w:hAnsi="Tahoma" w:cs="Tahoma"/>
                <w:sz w:val="16"/>
                <w:szCs w:val="16"/>
              </w:rPr>
            </w:pPr>
            <w:r w:rsidRPr="00090828">
              <w:rPr>
                <w:rFonts w:ascii="Tahoma" w:hAnsi="Tahoma" w:cs="Tahoma"/>
                <w:sz w:val="16"/>
                <w:szCs w:val="16"/>
              </w:rPr>
              <w:t>BF/MRN:  10047635</w:t>
            </w:r>
          </w:p>
          <w:p w:rsidR="001F147B" w:rsidRPr="00E80BAE" w:rsidRDefault="001F147B" w:rsidP="00874971">
            <w:pPr>
              <w:pStyle w:val="NoSpacing"/>
              <w:rPr>
                <w:rFonts w:ascii="Tahoma" w:hAnsi="Tahoma" w:cs="Tahoma"/>
                <w:sz w:val="16"/>
                <w:szCs w:val="16"/>
              </w:rPr>
            </w:pPr>
            <w:r w:rsidRPr="00090828">
              <w:rPr>
                <w:rFonts w:ascii="Tahoma" w:hAnsi="Tahoma" w:cs="Tahoma"/>
                <w:sz w:val="16"/>
                <w:szCs w:val="16"/>
              </w:rPr>
              <w:t>DOB:  9/24/38</w:t>
            </w:r>
          </w:p>
        </w:tc>
        <w:tc>
          <w:tcPr>
            <w:tcW w:w="6930" w:type="dxa"/>
          </w:tcPr>
          <w:p w:rsidR="001F147B" w:rsidRPr="00090828" w:rsidRDefault="001F147B" w:rsidP="00874971">
            <w:pPr>
              <w:rPr>
                <w:rFonts w:ascii="Tahoma" w:hAnsi="Tahoma" w:cs="Tahoma"/>
                <w:sz w:val="16"/>
                <w:szCs w:val="16"/>
              </w:rPr>
            </w:pPr>
            <w:r>
              <w:rPr>
                <w:rFonts w:ascii="Tahoma" w:hAnsi="Tahoma" w:cs="Tahoma"/>
                <w:sz w:val="16"/>
                <w:szCs w:val="16"/>
              </w:rPr>
              <w:t xml:space="preserve">81 y/o </w:t>
            </w:r>
            <w:r w:rsidRPr="00090828">
              <w:rPr>
                <w:rFonts w:ascii="Tahoma" w:hAnsi="Tahoma" w:cs="Tahoma"/>
                <w:sz w:val="16"/>
                <w:szCs w:val="16"/>
              </w:rPr>
              <w:t>male with history of diffuse metastatic renal cell carcinoma to lungs, vertebrae, ribs, abdomen, and pelvis with invasion into and through the rectosigmoid junction. Patient presented to the hospital with three months of painless hematochezia, requiring several transfusions. He presented to OSH with hemoglobin 5.3 and was transferred to AGH for higher level of care on 6/7/2020. Colonoscopy on 6/8/2020 showed a fungating, ulcerated, partially obstructing mass in the rectosigmoid; biopsy consistent with metastatic renal cell carcinoma. Previous colonoscopy in July 2019 did not show any masses. Patient started palliative radiation on 6/11/2020 with five sessions planned. Hematochezia improved after two sessions, and patient discharged home with plans to continue following with radiation oncology. Review imaging, including CT from 4/2020, discuss treatment options.</w:t>
            </w:r>
          </w:p>
          <w:p w:rsidR="001F147B" w:rsidRDefault="001F147B" w:rsidP="00874971">
            <w:pPr>
              <w:autoSpaceDE w:val="0"/>
              <w:autoSpaceDN w:val="0"/>
              <w:rPr>
                <w:rFonts w:ascii="Tahoma" w:hAnsi="Tahoma" w:cs="Tahoma"/>
                <w:color w:val="000000"/>
                <w:sz w:val="16"/>
                <w:szCs w:val="16"/>
              </w:rPr>
            </w:pPr>
          </w:p>
          <w:p w:rsidR="001F147B" w:rsidRDefault="001F147B" w:rsidP="00874971">
            <w:pPr>
              <w:autoSpaceDE w:val="0"/>
              <w:autoSpaceDN w:val="0"/>
              <w:rPr>
                <w:rFonts w:ascii="Tahoma" w:hAnsi="Tahoma" w:cs="Tahoma"/>
                <w:color w:val="000000"/>
                <w:sz w:val="16"/>
                <w:szCs w:val="16"/>
              </w:rPr>
            </w:pPr>
          </w:p>
          <w:p w:rsidR="001F147B" w:rsidRDefault="001F147B" w:rsidP="00874971">
            <w:pPr>
              <w:autoSpaceDE w:val="0"/>
              <w:autoSpaceDN w:val="0"/>
              <w:rPr>
                <w:rFonts w:ascii="Tahoma" w:hAnsi="Tahoma" w:cs="Tahoma"/>
                <w:color w:val="000000"/>
                <w:sz w:val="16"/>
                <w:szCs w:val="16"/>
              </w:rPr>
            </w:pPr>
          </w:p>
          <w:p w:rsidR="001F147B" w:rsidRDefault="001F147B" w:rsidP="00874971">
            <w:pPr>
              <w:autoSpaceDE w:val="0"/>
              <w:autoSpaceDN w:val="0"/>
              <w:rPr>
                <w:rFonts w:ascii="Tahoma" w:hAnsi="Tahoma" w:cs="Tahoma"/>
                <w:color w:val="000000"/>
                <w:sz w:val="16"/>
                <w:szCs w:val="16"/>
              </w:rPr>
            </w:pPr>
          </w:p>
          <w:p w:rsidR="001F147B" w:rsidRPr="00E80BAE" w:rsidRDefault="001F147B" w:rsidP="00874971">
            <w:pPr>
              <w:rPr>
                <w:rFonts w:ascii="Tahoma" w:hAnsi="Tahoma" w:cs="Tahoma"/>
                <w:sz w:val="16"/>
                <w:szCs w:val="16"/>
              </w:rPr>
            </w:pPr>
          </w:p>
        </w:tc>
        <w:tc>
          <w:tcPr>
            <w:tcW w:w="1080" w:type="dxa"/>
          </w:tcPr>
          <w:p w:rsidR="001F147B" w:rsidRPr="00E80BAE" w:rsidRDefault="001F147B" w:rsidP="00874971">
            <w:pPr>
              <w:pStyle w:val="NoSpacing"/>
              <w:ind w:left="-90"/>
              <w:rPr>
                <w:rFonts w:ascii="Tahoma" w:hAnsi="Tahoma" w:cs="Tahoma"/>
                <w:sz w:val="16"/>
                <w:szCs w:val="16"/>
              </w:rPr>
            </w:pPr>
            <w:r w:rsidRPr="00090828">
              <w:rPr>
                <w:rFonts w:ascii="Tahoma" w:hAnsi="Tahoma" w:cs="Tahoma"/>
                <w:sz w:val="16"/>
                <w:szCs w:val="16"/>
              </w:rPr>
              <w:t>SN</w:t>
            </w:r>
          </w:p>
        </w:tc>
      </w:tr>
    </w:tbl>
    <w:p w:rsidR="00D12BDC" w:rsidRDefault="00D12BDC" w:rsidP="001568A7">
      <w:pPr>
        <w:pStyle w:val="NoSpacing"/>
        <w:ind w:left="-90"/>
        <w:rPr>
          <w:rStyle w:val="apple-converted-space"/>
          <w:rFonts w:cs="Helvetica"/>
          <w:sz w:val="18"/>
          <w:szCs w:val="20"/>
          <w:u w:val="single"/>
          <w:shd w:val="clear" w:color="auto" w:fill="FFFFFF"/>
        </w:rPr>
      </w:pPr>
    </w:p>
    <w:p w:rsidR="001F147B" w:rsidRDefault="001F147B"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B45373">
                              <w:rPr>
                                <w:rFonts w:ascii="Tahoma" w:hAnsi="Tahoma" w:cs="Tahoma"/>
                                <w:b/>
                                <w:bCs/>
                                <w:color w:val="0070C0"/>
                                <w:kern w:val="24"/>
                                <w:sz w:val="28"/>
                                <w:szCs w:val="28"/>
                              </w:rPr>
                              <w:t xml:space="preserve"> FATTOP</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proofErr w:type="gramStart"/>
                      <w:r w:rsidRPr="007F2814">
                        <w:rPr>
                          <w:rFonts w:ascii="Tahoma" w:hAnsi="Tahoma" w:cs="Tahoma"/>
                          <w:kern w:val="24"/>
                          <w:sz w:val="18"/>
                          <w:szCs w:val="18"/>
                        </w:rPr>
                        <w:t>You</w:t>
                      </w:r>
                      <w:proofErr w:type="gramEnd"/>
                      <w:r w:rsidRPr="007F2814">
                        <w:rPr>
                          <w:rFonts w:ascii="Tahoma" w:hAnsi="Tahoma" w:cs="Tahoma"/>
                          <w:kern w:val="24"/>
                          <w:sz w:val="18"/>
                          <w:szCs w:val="18"/>
                        </w:rPr>
                        <w:t xml:space="preserve">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B45373">
                        <w:rPr>
                          <w:rFonts w:ascii="Tahoma" w:hAnsi="Tahoma" w:cs="Tahoma"/>
                          <w:b/>
                          <w:bCs/>
                          <w:color w:val="0070C0"/>
                          <w:kern w:val="24"/>
                          <w:sz w:val="28"/>
                          <w:szCs w:val="28"/>
                        </w:rPr>
                        <w:t xml:space="preserve"> FATTOP</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3E4812" w:rsidRPr="003142F1" w:rsidRDefault="003E4812" w:rsidP="003E4812">
      <w:pPr>
        <w:pStyle w:val="NoSpacing"/>
        <w:ind w:left="-360"/>
        <w:rPr>
          <w:rStyle w:val="apple-converted-space"/>
          <w:rFonts w:ascii="Tahoma" w:hAnsi="Tahoma" w:cs="Tahoma"/>
          <w:sz w:val="16"/>
          <w:szCs w:val="16"/>
          <w:u w:val="single"/>
          <w:shd w:val="clear" w:color="auto" w:fill="FFFFFF"/>
        </w:rPr>
      </w:pPr>
      <w:r w:rsidRPr="003142F1">
        <w:rPr>
          <w:rStyle w:val="apple-converted-space"/>
          <w:rFonts w:ascii="Tahoma" w:hAnsi="Tahoma" w:cs="Tahoma"/>
          <w:sz w:val="16"/>
          <w:szCs w:val="16"/>
          <w:u w:val="single"/>
          <w:shd w:val="clear" w:color="auto" w:fill="FFFFFF"/>
        </w:rPr>
        <w:lastRenderedPageBreak/>
        <w:t>Objectives</w:t>
      </w:r>
    </w:p>
    <w:p w:rsidR="003E4812" w:rsidRPr="003142F1" w:rsidRDefault="003E4812" w:rsidP="003E4812">
      <w:pPr>
        <w:pStyle w:val="NoSpacing"/>
        <w:ind w:left="-360"/>
        <w:rPr>
          <w:rStyle w:val="apple-converted-space"/>
          <w:rFonts w:ascii="Tahoma" w:hAnsi="Tahoma" w:cs="Tahoma"/>
          <w:sz w:val="16"/>
          <w:szCs w:val="16"/>
          <w:shd w:val="clear" w:color="auto" w:fill="FFFFFF"/>
        </w:rPr>
      </w:pPr>
      <w:r w:rsidRPr="003142F1">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3142F1" w:rsidRDefault="003E4812" w:rsidP="003E4812">
      <w:pPr>
        <w:pStyle w:val="NoSpacing"/>
        <w:ind w:left="-360"/>
        <w:rPr>
          <w:sz w:val="16"/>
          <w:szCs w:val="16"/>
          <w:u w:val="single"/>
        </w:rPr>
      </w:pPr>
    </w:p>
    <w:p w:rsidR="003E4812" w:rsidRPr="003142F1" w:rsidRDefault="003E4812" w:rsidP="003E4812">
      <w:pPr>
        <w:pStyle w:val="NoSpacing"/>
        <w:ind w:left="-360"/>
        <w:rPr>
          <w:rFonts w:ascii="Tahoma" w:hAnsi="Tahoma" w:cs="Tahoma"/>
          <w:sz w:val="16"/>
          <w:szCs w:val="16"/>
          <w:u w:val="single"/>
        </w:rPr>
      </w:pPr>
      <w:r w:rsidRPr="003142F1">
        <w:rPr>
          <w:rFonts w:ascii="Tahoma" w:hAnsi="Tahoma" w:cs="Tahoma"/>
          <w:sz w:val="16"/>
          <w:szCs w:val="16"/>
          <w:u w:val="single"/>
        </w:rPr>
        <w:t>Accreditation:</w:t>
      </w:r>
    </w:p>
    <w:p w:rsidR="003E4812" w:rsidRPr="003142F1" w:rsidRDefault="003E4812" w:rsidP="003E4812">
      <w:pPr>
        <w:pStyle w:val="NoSpacing"/>
        <w:ind w:left="-360"/>
        <w:rPr>
          <w:rFonts w:ascii="Tahoma" w:hAnsi="Tahoma" w:cs="Tahoma"/>
          <w:sz w:val="16"/>
          <w:szCs w:val="16"/>
        </w:rPr>
      </w:pPr>
      <w:r w:rsidRPr="003142F1">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3142F1" w:rsidRDefault="003E4812" w:rsidP="003E4812">
      <w:pPr>
        <w:pStyle w:val="NoSpacing"/>
        <w:ind w:left="-360"/>
        <w:rPr>
          <w:rFonts w:ascii="Tahoma" w:hAnsi="Tahoma" w:cs="Tahoma"/>
          <w:sz w:val="16"/>
          <w:szCs w:val="16"/>
          <w:u w:val="single"/>
        </w:rPr>
      </w:pPr>
    </w:p>
    <w:p w:rsidR="003E4812" w:rsidRPr="003142F1" w:rsidRDefault="003E4812" w:rsidP="003E4812">
      <w:pPr>
        <w:pStyle w:val="NoSpacing"/>
        <w:ind w:left="-360"/>
        <w:rPr>
          <w:rFonts w:ascii="Tahoma" w:hAnsi="Tahoma" w:cs="Tahoma"/>
          <w:sz w:val="16"/>
          <w:szCs w:val="16"/>
          <w:u w:val="single"/>
        </w:rPr>
      </w:pPr>
      <w:r w:rsidRPr="003142F1">
        <w:rPr>
          <w:rFonts w:ascii="Tahoma" w:hAnsi="Tahoma" w:cs="Tahoma"/>
          <w:sz w:val="16"/>
          <w:szCs w:val="16"/>
          <w:u w:val="single"/>
        </w:rPr>
        <w:t>Disclosure:</w:t>
      </w:r>
    </w:p>
    <w:p w:rsidR="003E4812" w:rsidRPr="003142F1" w:rsidRDefault="003E4812" w:rsidP="003E4812">
      <w:pPr>
        <w:pStyle w:val="NoSpacing"/>
        <w:ind w:left="-360"/>
        <w:rPr>
          <w:rFonts w:ascii="Tahoma" w:hAnsi="Tahoma" w:cs="Tahoma"/>
          <w:sz w:val="16"/>
          <w:szCs w:val="16"/>
        </w:rPr>
      </w:pPr>
      <w:r w:rsidRPr="003142F1">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3142F1" w:rsidRDefault="003E4812" w:rsidP="003E4812">
      <w:pPr>
        <w:pStyle w:val="NoSpacing"/>
        <w:ind w:left="-360"/>
        <w:rPr>
          <w:rFonts w:ascii="Tahoma" w:hAnsi="Tahoma" w:cs="Tahoma"/>
          <w:sz w:val="16"/>
          <w:szCs w:val="16"/>
          <w:u w:val="single"/>
        </w:rPr>
      </w:pPr>
    </w:p>
    <w:p w:rsidR="003E4812" w:rsidRPr="003142F1" w:rsidRDefault="003E4812" w:rsidP="003E4812">
      <w:pPr>
        <w:pStyle w:val="NoSpacing"/>
        <w:ind w:left="-360"/>
        <w:rPr>
          <w:rFonts w:ascii="Tahoma" w:hAnsi="Tahoma" w:cs="Tahoma"/>
          <w:sz w:val="16"/>
          <w:szCs w:val="16"/>
        </w:rPr>
      </w:pPr>
      <w:r w:rsidRPr="003142F1">
        <w:rPr>
          <w:rFonts w:ascii="Tahoma" w:hAnsi="Tahoma" w:cs="Tahoma"/>
          <w:sz w:val="16"/>
          <w:szCs w:val="16"/>
          <w:u w:val="single"/>
        </w:rPr>
        <w:t>Moderators:</w:t>
      </w:r>
      <w:r w:rsidRPr="003142F1">
        <w:rPr>
          <w:rFonts w:ascii="Tahoma" w:hAnsi="Tahoma" w:cs="Tahoma"/>
          <w:sz w:val="16"/>
          <w:szCs w:val="16"/>
        </w:rPr>
        <w:tab/>
        <w:t>Alexander Kirichenko, MD /Dulabh Monga, MD /James McCormick, DO/Richard Fortunato, MD</w:t>
      </w:r>
    </w:p>
    <w:p w:rsidR="00525BD0" w:rsidRPr="003142F1" w:rsidRDefault="00525BD0" w:rsidP="00EB202C">
      <w:pPr>
        <w:pStyle w:val="NoSpacing"/>
        <w:ind w:left="-360"/>
        <w:rPr>
          <w:rStyle w:val="apple-converted-space"/>
          <w:rFonts w:cs="Helvetica"/>
          <w:sz w:val="16"/>
          <w:szCs w:val="16"/>
          <w:u w:val="single"/>
          <w:shd w:val="clear" w:color="auto" w:fill="FFFFFF"/>
        </w:rPr>
      </w:pPr>
    </w:p>
    <w:sectPr w:rsidR="00525BD0" w:rsidRPr="003142F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6E" w:rsidRDefault="00C12E6E" w:rsidP="00B651B1">
      <w:r>
        <w:separator/>
      </w:r>
    </w:p>
  </w:endnote>
  <w:endnote w:type="continuationSeparator" w:id="0">
    <w:p w:rsidR="00C12E6E" w:rsidRDefault="00C12E6E"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6E" w:rsidRDefault="00C12E6E" w:rsidP="00B651B1">
      <w:r>
        <w:separator/>
      </w:r>
    </w:p>
  </w:footnote>
  <w:footnote w:type="continuationSeparator" w:id="0">
    <w:p w:rsidR="00C12E6E" w:rsidRDefault="00C12E6E"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2205B"/>
    <w:rsid w:val="0005299D"/>
    <w:rsid w:val="00053459"/>
    <w:rsid w:val="00090828"/>
    <w:rsid w:val="000B688D"/>
    <w:rsid w:val="000D4CB1"/>
    <w:rsid w:val="001568A7"/>
    <w:rsid w:val="001607FF"/>
    <w:rsid w:val="00165DE8"/>
    <w:rsid w:val="001A086A"/>
    <w:rsid w:val="001A6FBA"/>
    <w:rsid w:val="001D48D7"/>
    <w:rsid w:val="001E6F1E"/>
    <w:rsid w:val="001F147B"/>
    <w:rsid w:val="001F783D"/>
    <w:rsid w:val="00234282"/>
    <w:rsid w:val="002874DD"/>
    <w:rsid w:val="002D3DE0"/>
    <w:rsid w:val="003002CE"/>
    <w:rsid w:val="00312671"/>
    <w:rsid w:val="003142F1"/>
    <w:rsid w:val="0034710F"/>
    <w:rsid w:val="00393E3C"/>
    <w:rsid w:val="003C5974"/>
    <w:rsid w:val="003E4812"/>
    <w:rsid w:val="00420A64"/>
    <w:rsid w:val="00424604"/>
    <w:rsid w:val="0042790D"/>
    <w:rsid w:val="004460CC"/>
    <w:rsid w:val="00455DC8"/>
    <w:rsid w:val="00487975"/>
    <w:rsid w:val="00490F70"/>
    <w:rsid w:val="004C7836"/>
    <w:rsid w:val="004E3486"/>
    <w:rsid w:val="00525BD0"/>
    <w:rsid w:val="00525EC3"/>
    <w:rsid w:val="00540FA4"/>
    <w:rsid w:val="005718DD"/>
    <w:rsid w:val="005A719E"/>
    <w:rsid w:val="005C10BD"/>
    <w:rsid w:val="005D77DD"/>
    <w:rsid w:val="00675F3F"/>
    <w:rsid w:val="006E7383"/>
    <w:rsid w:val="00702B89"/>
    <w:rsid w:val="00717D9F"/>
    <w:rsid w:val="00771371"/>
    <w:rsid w:val="007A315C"/>
    <w:rsid w:val="007D4BD4"/>
    <w:rsid w:val="00806FB4"/>
    <w:rsid w:val="0086263C"/>
    <w:rsid w:val="00870850"/>
    <w:rsid w:val="0089150E"/>
    <w:rsid w:val="008A6348"/>
    <w:rsid w:val="008B462A"/>
    <w:rsid w:val="008B50AF"/>
    <w:rsid w:val="008B77FC"/>
    <w:rsid w:val="008C764D"/>
    <w:rsid w:val="00906693"/>
    <w:rsid w:val="00921E9A"/>
    <w:rsid w:val="00922C3C"/>
    <w:rsid w:val="00934381"/>
    <w:rsid w:val="009509EC"/>
    <w:rsid w:val="00953230"/>
    <w:rsid w:val="009619A3"/>
    <w:rsid w:val="00991E06"/>
    <w:rsid w:val="00A322AD"/>
    <w:rsid w:val="00A605D6"/>
    <w:rsid w:val="00A9336D"/>
    <w:rsid w:val="00AB647A"/>
    <w:rsid w:val="00B01D5F"/>
    <w:rsid w:val="00B45373"/>
    <w:rsid w:val="00B651B1"/>
    <w:rsid w:val="00B71299"/>
    <w:rsid w:val="00B80E7C"/>
    <w:rsid w:val="00B96FC0"/>
    <w:rsid w:val="00C12DAE"/>
    <w:rsid w:val="00C12E6E"/>
    <w:rsid w:val="00C57DBE"/>
    <w:rsid w:val="00C61F8A"/>
    <w:rsid w:val="00CA31BD"/>
    <w:rsid w:val="00CA58AA"/>
    <w:rsid w:val="00CB6859"/>
    <w:rsid w:val="00CC089A"/>
    <w:rsid w:val="00D12BDC"/>
    <w:rsid w:val="00D14100"/>
    <w:rsid w:val="00D75EFE"/>
    <w:rsid w:val="00D81602"/>
    <w:rsid w:val="00D97D90"/>
    <w:rsid w:val="00DA5407"/>
    <w:rsid w:val="00DD26D8"/>
    <w:rsid w:val="00DD7397"/>
    <w:rsid w:val="00DF1A32"/>
    <w:rsid w:val="00DF6686"/>
    <w:rsid w:val="00E14F62"/>
    <w:rsid w:val="00E33884"/>
    <w:rsid w:val="00E44AC9"/>
    <w:rsid w:val="00E64417"/>
    <w:rsid w:val="00E76CC9"/>
    <w:rsid w:val="00E80BAE"/>
    <w:rsid w:val="00EB202C"/>
    <w:rsid w:val="00ED383B"/>
    <w:rsid w:val="00EE6C69"/>
    <w:rsid w:val="00F131AB"/>
    <w:rsid w:val="00F50FEF"/>
    <w:rsid w:val="00F77546"/>
    <w:rsid w:val="00FA4607"/>
    <w:rsid w:val="00FD073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E80BAE"/>
    <w:rPr>
      <w:rFonts w:cstheme="minorBidi"/>
      <w:szCs w:val="21"/>
    </w:rPr>
  </w:style>
  <w:style w:type="character" w:customStyle="1" w:styleId="PlainTextChar">
    <w:name w:val="Plain Text Char"/>
    <w:basedOn w:val="DefaultParagraphFont"/>
    <w:link w:val="PlainText"/>
    <w:uiPriority w:val="99"/>
    <w:rsid w:val="00E80BA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E80BAE"/>
    <w:rPr>
      <w:rFonts w:cstheme="minorBidi"/>
      <w:szCs w:val="21"/>
    </w:rPr>
  </w:style>
  <w:style w:type="character" w:customStyle="1" w:styleId="PlainTextChar">
    <w:name w:val="Plain Text Char"/>
    <w:basedOn w:val="DefaultParagraphFont"/>
    <w:link w:val="PlainText"/>
    <w:uiPriority w:val="99"/>
    <w:rsid w:val="00E80B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000">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1368151">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7559966">
      <w:bodyDiv w:val="1"/>
      <w:marLeft w:val="0"/>
      <w:marRight w:val="0"/>
      <w:marTop w:val="0"/>
      <w:marBottom w:val="0"/>
      <w:divBdr>
        <w:top w:val="none" w:sz="0" w:space="0" w:color="auto"/>
        <w:left w:val="none" w:sz="0" w:space="0" w:color="auto"/>
        <w:bottom w:val="none" w:sz="0" w:space="0" w:color="auto"/>
        <w:right w:val="none" w:sz="0" w:space="0" w:color="auto"/>
      </w:divBdr>
    </w:div>
    <w:div w:id="534924182">
      <w:bodyDiv w:val="1"/>
      <w:marLeft w:val="0"/>
      <w:marRight w:val="0"/>
      <w:marTop w:val="0"/>
      <w:marBottom w:val="0"/>
      <w:divBdr>
        <w:top w:val="none" w:sz="0" w:space="0" w:color="auto"/>
        <w:left w:val="none" w:sz="0" w:space="0" w:color="auto"/>
        <w:bottom w:val="none" w:sz="0" w:space="0" w:color="auto"/>
        <w:right w:val="none" w:sz="0" w:space="0" w:color="auto"/>
      </w:divBdr>
    </w:div>
    <w:div w:id="617643352">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16267570">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54431753">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264991019">
      <w:bodyDiv w:val="1"/>
      <w:marLeft w:val="0"/>
      <w:marRight w:val="0"/>
      <w:marTop w:val="0"/>
      <w:marBottom w:val="0"/>
      <w:divBdr>
        <w:top w:val="none" w:sz="0" w:space="0" w:color="auto"/>
        <w:left w:val="none" w:sz="0" w:space="0" w:color="auto"/>
        <w:bottom w:val="none" w:sz="0" w:space="0" w:color="auto"/>
        <w:right w:val="none" w:sz="0" w:space="0" w:color="auto"/>
      </w:divBdr>
    </w:div>
    <w:div w:id="1270964909">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82092148">
      <w:bodyDiv w:val="1"/>
      <w:marLeft w:val="0"/>
      <w:marRight w:val="0"/>
      <w:marTop w:val="0"/>
      <w:marBottom w:val="0"/>
      <w:divBdr>
        <w:top w:val="none" w:sz="0" w:space="0" w:color="auto"/>
        <w:left w:val="none" w:sz="0" w:space="0" w:color="auto"/>
        <w:bottom w:val="none" w:sz="0" w:space="0" w:color="auto"/>
        <w:right w:val="none" w:sz="0" w:space="0" w:color="auto"/>
      </w:divBdr>
    </w:div>
    <w:div w:id="148740513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9096892">
      <w:bodyDiv w:val="1"/>
      <w:marLeft w:val="0"/>
      <w:marRight w:val="0"/>
      <w:marTop w:val="0"/>
      <w:marBottom w:val="0"/>
      <w:divBdr>
        <w:top w:val="none" w:sz="0" w:space="0" w:color="auto"/>
        <w:left w:val="none" w:sz="0" w:space="0" w:color="auto"/>
        <w:bottom w:val="none" w:sz="0" w:space="0" w:color="auto"/>
        <w:right w:val="none" w:sz="0" w:space="0" w:color="auto"/>
      </w:divBdr>
    </w:div>
    <w:div w:id="1628505939">
      <w:bodyDiv w:val="1"/>
      <w:marLeft w:val="0"/>
      <w:marRight w:val="0"/>
      <w:marTop w:val="0"/>
      <w:marBottom w:val="0"/>
      <w:divBdr>
        <w:top w:val="none" w:sz="0" w:space="0" w:color="auto"/>
        <w:left w:val="none" w:sz="0" w:space="0" w:color="auto"/>
        <w:bottom w:val="none" w:sz="0" w:space="0" w:color="auto"/>
        <w:right w:val="none" w:sz="0" w:space="0" w:color="auto"/>
      </w:divBdr>
    </w:div>
    <w:div w:id="1765496152">
      <w:bodyDiv w:val="1"/>
      <w:marLeft w:val="0"/>
      <w:marRight w:val="0"/>
      <w:marTop w:val="0"/>
      <w:marBottom w:val="0"/>
      <w:divBdr>
        <w:top w:val="none" w:sz="0" w:space="0" w:color="auto"/>
        <w:left w:val="none" w:sz="0" w:space="0" w:color="auto"/>
        <w:bottom w:val="none" w:sz="0" w:space="0" w:color="auto"/>
        <w:right w:val="none" w:sz="0" w:space="0" w:color="auto"/>
      </w:divBdr>
    </w:div>
    <w:div w:id="181941875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015257205">
      <w:bodyDiv w:val="1"/>
      <w:marLeft w:val="0"/>
      <w:marRight w:val="0"/>
      <w:marTop w:val="0"/>
      <w:marBottom w:val="0"/>
      <w:divBdr>
        <w:top w:val="none" w:sz="0" w:space="0" w:color="auto"/>
        <w:left w:val="none" w:sz="0" w:space="0" w:color="auto"/>
        <w:bottom w:val="none" w:sz="0" w:space="0" w:color="auto"/>
        <w:right w:val="none" w:sz="0" w:space="0" w:color="auto"/>
      </w:divBdr>
    </w:div>
    <w:div w:id="209859687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7</cp:revision>
  <cp:lastPrinted>2020-06-18T13:15:00Z</cp:lastPrinted>
  <dcterms:created xsi:type="dcterms:W3CDTF">2020-06-17T15:47:00Z</dcterms:created>
  <dcterms:modified xsi:type="dcterms:W3CDTF">2020-06-18T14:26:00Z</dcterms:modified>
</cp:coreProperties>
</file>