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r w:rsidR="002869A7">
        <w:rPr>
          <w:rFonts w:ascii="Tahoma" w:hAnsi="Tahoma" w:cs="Tahoma"/>
          <w:sz w:val="24"/>
          <w:szCs w:val="24"/>
          <w:u w:val="single"/>
        </w:rPr>
        <w:t>/</w:t>
      </w:r>
    </w:p>
    <w:p w:rsidR="005718DD" w:rsidRPr="003C4F77" w:rsidRDefault="00870850" w:rsidP="00B96FC0">
      <w:pPr>
        <w:pStyle w:val="NoSpacing"/>
        <w:ind w:left="-86"/>
        <w:jc w:val="center"/>
        <w:rPr>
          <w:rFonts w:ascii="Tahoma" w:hAnsi="Tahoma" w:cs="Tahoma"/>
          <w:b/>
        </w:rPr>
      </w:pPr>
      <w:r w:rsidRPr="003C4F77">
        <w:rPr>
          <w:rFonts w:ascii="Tahoma" w:hAnsi="Tahoma" w:cs="Tahoma"/>
          <w:b/>
        </w:rPr>
        <w:t xml:space="preserve">AHNCI </w:t>
      </w:r>
      <w:r w:rsidR="00922C3C" w:rsidRPr="003C4F77">
        <w:rPr>
          <w:rFonts w:ascii="Tahoma" w:hAnsi="Tahoma" w:cs="Tahoma"/>
          <w:b/>
        </w:rPr>
        <w:t xml:space="preserve">COLON AND RECTAL </w:t>
      </w:r>
      <w:r w:rsidR="005718DD" w:rsidRPr="003C4F77">
        <w:rPr>
          <w:rFonts w:ascii="Tahoma" w:hAnsi="Tahoma" w:cs="Tahoma"/>
          <w:b/>
        </w:rPr>
        <w:t>TUMOR BOARD</w:t>
      </w:r>
    </w:p>
    <w:p w:rsidR="005718DD" w:rsidRPr="003C4F77" w:rsidRDefault="002D3DE0" w:rsidP="00B96FC0">
      <w:pPr>
        <w:ind w:left="-86"/>
        <w:jc w:val="center"/>
        <w:rPr>
          <w:rFonts w:ascii="Tahoma" w:hAnsi="Tahoma" w:cs="Tahoma"/>
        </w:rPr>
      </w:pPr>
      <w:r w:rsidRPr="003C4F77">
        <w:rPr>
          <w:rFonts w:ascii="Tahoma" w:hAnsi="Tahoma" w:cs="Tahoma"/>
        </w:rPr>
        <w:t xml:space="preserve">Friday, </w:t>
      </w:r>
      <w:r w:rsidR="00E50244" w:rsidRPr="003C4F77">
        <w:rPr>
          <w:rFonts w:ascii="Tahoma" w:hAnsi="Tahoma" w:cs="Tahoma"/>
        </w:rPr>
        <w:t>May 1, 2020</w:t>
      </w:r>
    </w:p>
    <w:p w:rsidR="005718DD" w:rsidRPr="003C4F77" w:rsidRDefault="00922C3C" w:rsidP="00B96FC0">
      <w:pPr>
        <w:ind w:left="-86"/>
        <w:jc w:val="center"/>
        <w:rPr>
          <w:rFonts w:ascii="Tahoma" w:hAnsi="Tahoma" w:cs="Tahoma"/>
        </w:rPr>
      </w:pPr>
      <w:r w:rsidRPr="003C4F77">
        <w:rPr>
          <w:rFonts w:ascii="Tahoma" w:hAnsi="Tahoma" w:cs="Tahoma"/>
        </w:rPr>
        <w:t>7:00</w:t>
      </w:r>
      <w:r w:rsidR="003002CE" w:rsidRPr="003C4F77">
        <w:rPr>
          <w:rFonts w:ascii="Tahoma" w:hAnsi="Tahoma" w:cs="Tahoma"/>
        </w:rPr>
        <w:t>am-8:00</w:t>
      </w:r>
      <w:r w:rsidR="00870850" w:rsidRPr="003C4F77">
        <w:rPr>
          <w:rFonts w:ascii="Tahoma" w:hAnsi="Tahoma" w:cs="Tahoma"/>
        </w:rPr>
        <w:t>am</w:t>
      </w:r>
    </w:p>
    <w:p w:rsidR="005718DD" w:rsidRPr="003C4F77" w:rsidRDefault="00870850" w:rsidP="00B96FC0">
      <w:pPr>
        <w:ind w:left="-86"/>
        <w:jc w:val="center"/>
        <w:rPr>
          <w:rFonts w:ascii="Tahoma" w:hAnsi="Tahoma" w:cs="Tahoma"/>
        </w:rPr>
      </w:pPr>
      <w:r w:rsidRPr="003C4F77">
        <w:rPr>
          <w:rFonts w:ascii="Tahoma" w:hAnsi="Tahoma" w:cs="Tahoma"/>
        </w:rPr>
        <w:t>Pugh Classroom, 2</w:t>
      </w:r>
      <w:r w:rsidRPr="003C4F77">
        <w:rPr>
          <w:rFonts w:ascii="Tahoma" w:hAnsi="Tahoma" w:cs="Tahoma"/>
          <w:vertAlign w:val="superscript"/>
        </w:rPr>
        <w:t>nd</w:t>
      </w:r>
      <w:r w:rsidRPr="003C4F77">
        <w:rPr>
          <w:rFonts w:ascii="Tahoma" w:hAnsi="Tahoma" w:cs="Tahoma"/>
        </w:rPr>
        <w:t xml:space="preserve"> floor, AHNCI</w:t>
      </w:r>
    </w:p>
    <w:p w:rsidR="00EB202C" w:rsidRPr="001F19CC" w:rsidRDefault="00EB202C" w:rsidP="00EB202C">
      <w:pPr>
        <w:ind w:left="-86"/>
        <w:jc w:val="center"/>
        <w:rPr>
          <w:rFonts w:asciiTheme="minorHAnsi" w:hAnsiTheme="minorHAnsi" w:cs="Tahoma"/>
          <w:sz w:val="24"/>
          <w:szCs w:val="24"/>
        </w:rPr>
      </w:pPr>
      <w:r w:rsidRPr="001F19CC">
        <w:rPr>
          <w:rFonts w:asciiTheme="minorHAnsi" w:hAnsiTheme="minorHAnsi" w:cs="Tahoma"/>
          <w:noProof/>
          <w:sz w:val="24"/>
          <w:szCs w:val="24"/>
        </w:rPr>
        <mc:AlternateContent>
          <mc:Choice Requires="wps">
            <w:drawing>
              <wp:anchor distT="0" distB="0" distL="114300" distR="114300" simplePos="0" relativeHeight="251660288" behindDoc="0" locked="0" layoutInCell="1" allowOverlap="1" wp14:anchorId="117FC4C6" wp14:editId="6DACA53C">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C4F77" w:rsidRDefault="001F783D" w:rsidP="00EB202C">
      <w:pPr>
        <w:ind w:left="-86"/>
        <w:jc w:val="center"/>
        <w:rPr>
          <w:rFonts w:ascii="Tahoma" w:hAnsi="Tahoma" w:cs="Tahoma"/>
          <w:sz w:val="20"/>
          <w:szCs w:val="20"/>
        </w:rPr>
      </w:pPr>
      <w:r w:rsidRPr="003C4F77">
        <w:rPr>
          <w:rFonts w:ascii="Tahoma" w:hAnsi="Tahoma" w:cs="Tahoma"/>
          <w:sz w:val="20"/>
          <w:szCs w:val="20"/>
        </w:rPr>
        <w:t xml:space="preserve">Zoom Meeting: </w:t>
      </w:r>
      <w:hyperlink r:id="rId9" w:history="1">
        <w:r w:rsidR="00540FA4" w:rsidRPr="003C4F77">
          <w:rPr>
            <w:rStyle w:val="Hyperlink"/>
            <w:rFonts w:ascii="Tahoma" w:hAnsi="Tahoma" w:cs="Tahoma"/>
            <w:sz w:val="20"/>
            <w:szCs w:val="20"/>
          </w:rPr>
          <w:t>https://zoom.us/j/966171364</w:t>
        </w:r>
      </w:hyperlink>
    </w:p>
    <w:p w:rsidR="0089150E" w:rsidRPr="003C4F77" w:rsidRDefault="001F783D" w:rsidP="001F783D">
      <w:pPr>
        <w:ind w:left="-86"/>
        <w:jc w:val="center"/>
        <w:rPr>
          <w:rFonts w:ascii="Tahoma" w:hAnsi="Tahoma" w:cs="Tahoma"/>
          <w:sz w:val="20"/>
          <w:szCs w:val="20"/>
        </w:rPr>
      </w:pPr>
      <w:r w:rsidRPr="003C4F77">
        <w:rPr>
          <w:rFonts w:ascii="Tahoma" w:hAnsi="Tahoma" w:cs="Tahoma"/>
          <w:sz w:val="20"/>
          <w:szCs w:val="20"/>
        </w:rPr>
        <w:t xml:space="preserve">Dial US: </w:t>
      </w:r>
      <w:r w:rsidR="00540FA4" w:rsidRPr="003C4F77">
        <w:rPr>
          <w:rFonts w:ascii="Tahoma" w:hAnsi="Tahoma" w:cs="Tahoma"/>
          <w:sz w:val="20"/>
          <w:szCs w:val="20"/>
        </w:rPr>
        <w:t>646-558-8656</w:t>
      </w:r>
    </w:p>
    <w:p w:rsidR="00B80E7C" w:rsidRPr="003C4F77" w:rsidRDefault="001F783D" w:rsidP="001F783D">
      <w:pPr>
        <w:ind w:left="-86"/>
        <w:jc w:val="center"/>
        <w:rPr>
          <w:rFonts w:ascii="Tahoma" w:hAnsi="Tahoma" w:cs="Tahoma"/>
          <w:sz w:val="20"/>
          <w:szCs w:val="20"/>
        </w:rPr>
      </w:pPr>
      <w:r w:rsidRPr="003C4F77">
        <w:rPr>
          <w:rFonts w:ascii="Tahoma" w:hAnsi="Tahoma" w:cs="Tahoma"/>
          <w:sz w:val="20"/>
          <w:szCs w:val="20"/>
        </w:rPr>
        <w:t xml:space="preserve">Meeting ID: </w:t>
      </w:r>
      <w:r w:rsidR="00540FA4" w:rsidRPr="003C4F77">
        <w:rPr>
          <w:rFonts w:ascii="Tahoma" w:hAnsi="Tahoma" w:cs="Tahoma"/>
          <w:sz w:val="20"/>
          <w:szCs w:val="20"/>
        </w:rPr>
        <w:t>966171364</w:t>
      </w:r>
    </w:p>
    <w:p w:rsidR="005A719E" w:rsidRPr="003C4F77" w:rsidRDefault="005A719E" w:rsidP="001F783D">
      <w:pPr>
        <w:ind w:left="-86"/>
        <w:jc w:val="center"/>
        <w:rPr>
          <w:rFonts w:ascii="Tahoma" w:hAnsi="Tahoma" w:cs="Tahoma"/>
          <w:sz w:val="20"/>
          <w:szCs w:val="20"/>
        </w:rPr>
      </w:pPr>
      <w:r w:rsidRPr="004016D2">
        <w:rPr>
          <w:rFonts w:ascii="Tahoma" w:hAnsi="Tahoma" w:cs="Tahoma"/>
          <w:sz w:val="20"/>
          <w:szCs w:val="20"/>
          <w:highlight w:val="yellow"/>
        </w:rPr>
        <w:t>Password:  921147</w:t>
      </w:r>
    </w:p>
    <w:p w:rsidR="00EB202C" w:rsidRPr="00D96629" w:rsidRDefault="00EB202C" w:rsidP="00EB202C">
      <w:pPr>
        <w:ind w:left="-86"/>
        <w:jc w:val="center"/>
        <w:rPr>
          <w:rFonts w:ascii="Tahoma" w:hAnsi="Tahoma" w:cs="Tahoma"/>
          <w:b/>
          <w:sz w:val="18"/>
          <w:szCs w:val="18"/>
        </w:rPr>
      </w:pPr>
      <w:r w:rsidRPr="00D96629">
        <w:rPr>
          <w:rFonts w:ascii="Tahoma" w:hAnsi="Tahoma" w:cs="Tahoma"/>
          <w:noProof/>
          <w:sz w:val="18"/>
          <w:szCs w:val="18"/>
        </w:rPr>
        <mc:AlternateContent>
          <mc:Choice Requires="wps">
            <w:drawing>
              <wp:anchor distT="0" distB="0" distL="114300" distR="114300" simplePos="0" relativeHeight="251666432" behindDoc="0" locked="0" layoutInCell="1" allowOverlap="1" wp14:anchorId="77C4508B" wp14:editId="4152E406">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1F19CC" w:rsidRDefault="00922C3C" w:rsidP="00EB202C">
      <w:pPr>
        <w:ind w:left="-86"/>
        <w:jc w:val="center"/>
        <w:rPr>
          <w:rFonts w:ascii="Tahoma" w:hAnsi="Tahoma" w:cs="Tahoma"/>
          <w:sz w:val="20"/>
          <w:szCs w:val="20"/>
        </w:rPr>
      </w:pPr>
      <w:r w:rsidRPr="001F19CC">
        <w:rPr>
          <w:rFonts w:ascii="Tahoma" w:hAnsi="Tahoma" w:cs="Tahoma"/>
          <w:b/>
          <w:sz w:val="20"/>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1F19CC" w:rsidRDefault="005718DD" w:rsidP="001E6F1E">
            <w:pPr>
              <w:pStyle w:val="NoSpacing"/>
              <w:ind w:left="-90"/>
              <w:rPr>
                <w:rFonts w:asciiTheme="minorHAnsi" w:hAnsiTheme="minorHAnsi" w:cs="Tahoma"/>
                <w:b/>
                <w:sz w:val="18"/>
                <w:szCs w:val="18"/>
              </w:rPr>
            </w:pPr>
            <w:r w:rsidRPr="001F19CC">
              <w:rPr>
                <w:rFonts w:asciiTheme="minorHAnsi" w:hAnsiTheme="minorHAnsi" w:cs="Tahoma"/>
                <w:b/>
                <w:sz w:val="18"/>
                <w:szCs w:val="18"/>
              </w:rPr>
              <w:t xml:space="preserve">Case </w:t>
            </w:r>
          </w:p>
        </w:tc>
        <w:tc>
          <w:tcPr>
            <w:tcW w:w="2160" w:type="dxa"/>
          </w:tcPr>
          <w:p w:rsidR="005718DD" w:rsidRPr="001F19CC" w:rsidRDefault="005718DD" w:rsidP="001E6F1E">
            <w:pPr>
              <w:pStyle w:val="NoSpacing"/>
              <w:ind w:left="-90"/>
              <w:rPr>
                <w:rFonts w:asciiTheme="minorHAnsi" w:hAnsiTheme="minorHAnsi" w:cs="Tahoma"/>
                <w:b/>
                <w:sz w:val="18"/>
                <w:szCs w:val="18"/>
              </w:rPr>
            </w:pPr>
            <w:r w:rsidRPr="001F19CC">
              <w:rPr>
                <w:rFonts w:asciiTheme="minorHAnsi" w:hAnsiTheme="minorHAnsi" w:cs="Tahoma"/>
                <w:b/>
                <w:sz w:val="18"/>
                <w:szCs w:val="18"/>
              </w:rPr>
              <w:t>De-identified patient</w:t>
            </w:r>
          </w:p>
        </w:tc>
        <w:tc>
          <w:tcPr>
            <w:tcW w:w="6930" w:type="dxa"/>
          </w:tcPr>
          <w:p w:rsidR="005718DD" w:rsidRPr="001F19CC" w:rsidRDefault="005718DD" w:rsidP="001E6F1E">
            <w:pPr>
              <w:pStyle w:val="NoSpacing"/>
              <w:ind w:left="-90"/>
              <w:rPr>
                <w:rFonts w:asciiTheme="minorHAnsi" w:hAnsiTheme="minorHAnsi" w:cs="Tahoma"/>
                <w:b/>
                <w:sz w:val="18"/>
                <w:szCs w:val="18"/>
              </w:rPr>
            </w:pPr>
            <w:r w:rsidRPr="001F19CC">
              <w:rPr>
                <w:rFonts w:asciiTheme="minorHAnsi" w:hAnsiTheme="minorHAnsi" w:cs="Tahoma"/>
                <w:b/>
                <w:sz w:val="18"/>
                <w:szCs w:val="18"/>
              </w:rPr>
              <w:t>Reason</w:t>
            </w:r>
          </w:p>
        </w:tc>
        <w:tc>
          <w:tcPr>
            <w:tcW w:w="1080" w:type="dxa"/>
          </w:tcPr>
          <w:p w:rsidR="005718DD" w:rsidRPr="001F19CC" w:rsidRDefault="005718DD" w:rsidP="001E6F1E">
            <w:pPr>
              <w:pStyle w:val="NoSpacing"/>
              <w:ind w:left="-90"/>
              <w:rPr>
                <w:rFonts w:asciiTheme="minorHAnsi" w:hAnsiTheme="minorHAnsi" w:cs="Tahoma"/>
                <w:b/>
                <w:sz w:val="18"/>
                <w:szCs w:val="18"/>
              </w:rPr>
            </w:pPr>
            <w:r w:rsidRPr="001F19CC">
              <w:rPr>
                <w:rFonts w:asciiTheme="minorHAnsi" w:hAnsiTheme="minorHAnsi" w:cs="Tahoma"/>
                <w:b/>
                <w:sz w:val="18"/>
                <w:szCs w:val="18"/>
              </w:rPr>
              <w:t>Presenter</w:t>
            </w:r>
          </w:p>
        </w:tc>
      </w:tr>
      <w:tr w:rsidR="002869A7" w:rsidRPr="007A315C" w:rsidTr="0086263C">
        <w:tc>
          <w:tcPr>
            <w:tcW w:w="630" w:type="dxa"/>
          </w:tcPr>
          <w:p w:rsidR="002869A7" w:rsidRPr="002869A7" w:rsidRDefault="002869A7" w:rsidP="001E6F1E">
            <w:pPr>
              <w:pStyle w:val="NoSpacing"/>
              <w:ind w:left="-90"/>
              <w:rPr>
                <w:rFonts w:ascii="Tahoma" w:hAnsi="Tahoma" w:cs="Tahoma"/>
                <w:sz w:val="16"/>
                <w:szCs w:val="16"/>
              </w:rPr>
            </w:pPr>
            <w:r w:rsidRPr="002869A7">
              <w:rPr>
                <w:rFonts w:ascii="Tahoma" w:hAnsi="Tahoma" w:cs="Tahoma"/>
                <w:sz w:val="16"/>
                <w:szCs w:val="16"/>
              </w:rPr>
              <w:t>1</w:t>
            </w:r>
            <w:bookmarkStart w:id="0" w:name="_GoBack"/>
            <w:bookmarkEnd w:id="0"/>
          </w:p>
        </w:tc>
        <w:tc>
          <w:tcPr>
            <w:tcW w:w="2160" w:type="dxa"/>
          </w:tcPr>
          <w:p w:rsidR="002869A7" w:rsidRPr="002869A7" w:rsidRDefault="002869A7" w:rsidP="001F19CC">
            <w:pPr>
              <w:autoSpaceDE w:val="0"/>
              <w:autoSpaceDN w:val="0"/>
              <w:rPr>
                <w:rFonts w:ascii="Tahoma" w:hAnsi="Tahoma" w:cs="Tahoma"/>
                <w:sz w:val="16"/>
                <w:szCs w:val="16"/>
              </w:rPr>
            </w:pPr>
            <w:r w:rsidRPr="002869A7">
              <w:rPr>
                <w:rFonts w:ascii="Tahoma" w:hAnsi="Tahoma" w:cs="Tahoma"/>
                <w:sz w:val="16"/>
                <w:szCs w:val="16"/>
              </w:rPr>
              <w:t xml:space="preserve">NM/MRN:  </w:t>
            </w:r>
            <w:r w:rsidRPr="002869A7">
              <w:rPr>
                <w:rFonts w:ascii="Tahoma" w:hAnsi="Tahoma" w:cs="Tahoma"/>
                <w:sz w:val="16"/>
                <w:szCs w:val="16"/>
              </w:rPr>
              <w:t>609305</w:t>
            </w:r>
          </w:p>
          <w:p w:rsidR="002869A7" w:rsidRPr="002869A7" w:rsidRDefault="002869A7" w:rsidP="001F19CC">
            <w:pPr>
              <w:autoSpaceDE w:val="0"/>
              <w:autoSpaceDN w:val="0"/>
              <w:rPr>
                <w:rFonts w:ascii="Tahoma" w:hAnsi="Tahoma" w:cs="Tahoma"/>
                <w:sz w:val="16"/>
                <w:szCs w:val="16"/>
              </w:rPr>
            </w:pPr>
            <w:r w:rsidRPr="002869A7">
              <w:rPr>
                <w:rFonts w:ascii="Tahoma" w:hAnsi="Tahoma" w:cs="Tahoma"/>
                <w:sz w:val="16"/>
                <w:szCs w:val="16"/>
              </w:rPr>
              <w:t xml:space="preserve">DOB:  </w:t>
            </w:r>
            <w:r w:rsidRPr="002869A7">
              <w:rPr>
                <w:rFonts w:ascii="Tahoma" w:hAnsi="Tahoma" w:cs="Tahoma"/>
                <w:sz w:val="16"/>
                <w:szCs w:val="16"/>
              </w:rPr>
              <w:t>10/4/</w:t>
            </w:r>
            <w:r w:rsidR="008F1200">
              <w:rPr>
                <w:rFonts w:ascii="Tahoma" w:hAnsi="Tahoma" w:cs="Tahoma"/>
                <w:sz w:val="16"/>
                <w:szCs w:val="16"/>
              </w:rPr>
              <w:t>40</w:t>
            </w:r>
          </w:p>
        </w:tc>
        <w:tc>
          <w:tcPr>
            <w:tcW w:w="6930" w:type="dxa"/>
          </w:tcPr>
          <w:p w:rsidR="002869A7" w:rsidRDefault="004016D2" w:rsidP="002869A7">
            <w:pPr>
              <w:rPr>
                <w:rFonts w:ascii="Tahoma" w:hAnsi="Tahoma" w:cs="Tahoma"/>
                <w:sz w:val="16"/>
                <w:szCs w:val="16"/>
              </w:rPr>
            </w:pPr>
            <w:r>
              <w:rPr>
                <w:rFonts w:ascii="Tahoma" w:hAnsi="Tahoma" w:cs="Tahoma"/>
                <w:sz w:val="16"/>
                <w:szCs w:val="16"/>
              </w:rPr>
              <w:t>80 y/o</w:t>
            </w:r>
            <w:r w:rsidR="002869A7" w:rsidRPr="002869A7">
              <w:rPr>
                <w:rFonts w:ascii="Tahoma" w:hAnsi="Tahoma" w:cs="Tahoma"/>
                <w:sz w:val="16"/>
                <w:szCs w:val="16"/>
              </w:rPr>
              <w:t xml:space="preserve"> male admitted 4/24 for a bleeding rectal mass.  Had just started on Xarelto for his atrial fib.  Had previously been on aspirin and Plavix.   Colonoscopy done 4/26 by Dr. </w:t>
            </w:r>
            <w:r w:rsidR="002869A7" w:rsidRPr="002869A7">
              <w:rPr>
                <w:rFonts w:ascii="Tahoma" w:hAnsi="Tahoma" w:cs="Tahoma"/>
                <w:sz w:val="16"/>
                <w:szCs w:val="16"/>
              </w:rPr>
              <w:t>Kanakamedala found</w:t>
            </w:r>
            <w:r w:rsidR="002869A7" w:rsidRPr="002869A7">
              <w:rPr>
                <w:rFonts w:ascii="Tahoma" w:hAnsi="Tahoma" w:cs="Tahoma"/>
                <w:sz w:val="16"/>
                <w:szCs w:val="16"/>
              </w:rPr>
              <w:t xml:space="preserve"> an </w:t>
            </w:r>
            <w:r w:rsidR="002869A7" w:rsidRPr="002869A7">
              <w:rPr>
                <w:rFonts w:ascii="Tahoma" w:hAnsi="Tahoma" w:cs="Tahoma"/>
                <w:color w:val="000000"/>
                <w:sz w:val="16"/>
                <w:szCs w:val="16"/>
                <w:shd w:val="clear" w:color="auto" w:fill="FEFEFE"/>
              </w:rPr>
              <w:t>infiltrating, non-obstructing medium-sized mass in the proximal rectum. The mass was non-circumferential. The mass measured three cm in length. Oozing was present. Biopsy result-- invasive moderately differentiated adenocarcinoma India ink injected proximal and distal to the growth for marking. CEA on 4/26 was 2.4.  CT C/A/P showed left posterior rectal wall thickening and a 5 mm LLL pulmonary nodule, but otherwise no metastatic disease.   </w:t>
            </w:r>
            <w:r w:rsidR="002869A7" w:rsidRPr="002869A7">
              <w:rPr>
                <w:rFonts w:ascii="Tahoma" w:hAnsi="Tahoma" w:cs="Tahoma"/>
                <w:sz w:val="16"/>
                <w:szCs w:val="16"/>
              </w:rPr>
              <w:t xml:space="preserve">Patient has an LV pacer/ICD that is not MRI conditional and the ultrasound is out of service so unable to determine local </w:t>
            </w:r>
            <w:r w:rsidR="002869A7" w:rsidRPr="002869A7">
              <w:rPr>
                <w:rFonts w:ascii="Tahoma" w:hAnsi="Tahoma" w:cs="Tahoma"/>
                <w:sz w:val="16"/>
                <w:szCs w:val="16"/>
              </w:rPr>
              <w:t>staging.</w:t>
            </w:r>
            <w:r w:rsidR="002869A7" w:rsidRPr="002869A7">
              <w:rPr>
                <w:rFonts w:ascii="Tahoma" w:hAnsi="Tahoma" w:cs="Tahoma"/>
                <w:sz w:val="16"/>
                <w:szCs w:val="16"/>
              </w:rPr>
              <w:t>  Dr. McCormick discussed this with Dr. Kanakamedala and it was indicated it was a rectosigmoid mass.    Given the bleeding, patient’s age, and it was believed to be a rectosigmoid mass that was not locally advanced, decision made to proceed with LAR.</w:t>
            </w:r>
            <w:r w:rsidR="002869A7">
              <w:rPr>
                <w:rFonts w:ascii="Tahoma" w:hAnsi="Tahoma" w:cs="Tahoma"/>
                <w:sz w:val="16"/>
                <w:szCs w:val="16"/>
              </w:rPr>
              <w:t xml:space="preserve">  </w:t>
            </w:r>
            <w:r w:rsidR="00635D82">
              <w:rPr>
                <w:rFonts w:ascii="Tahoma" w:hAnsi="Tahoma" w:cs="Tahoma"/>
                <w:sz w:val="16"/>
                <w:szCs w:val="16"/>
              </w:rPr>
              <w:t>Discuss patient</w:t>
            </w:r>
            <w:r w:rsidR="002869A7" w:rsidRPr="002869A7">
              <w:rPr>
                <w:rFonts w:ascii="Tahoma" w:hAnsi="Tahoma" w:cs="Tahoma"/>
                <w:sz w:val="16"/>
                <w:szCs w:val="16"/>
              </w:rPr>
              <w:t>.</w:t>
            </w:r>
            <w:r w:rsidR="00635D82">
              <w:rPr>
                <w:rFonts w:ascii="Tahoma" w:hAnsi="Tahoma" w:cs="Tahoma"/>
                <w:sz w:val="16"/>
                <w:szCs w:val="16"/>
              </w:rPr>
              <w:t xml:space="preserve">  Review path next week.</w:t>
            </w:r>
          </w:p>
          <w:p w:rsidR="002869A7" w:rsidRDefault="002869A7" w:rsidP="002869A7">
            <w:pPr>
              <w:rPr>
                <w:rFonts w:ascii="Tahoma" w:hAnsi="Tahoma" w:cs="Tahoma"/>
                <w:sz w:val="16"/>
                <w:szCs w:val="16"/>
              </w:rPr>
            </w:pPr>
          </w:p>
          <w:p w:rsidR="002869A7" w:rsidRDefault="002869A7" w:rsidP="002869A7">
            <w:pPr>
              <w:rPr>
                <w:rFonts w:ascii="Tahoma" w:hAnsi="Tahoma" w:cs="Tahoma"/>
                <w:sz w:val="16"/>
                <w:szCs w:val="16"/>
              </w:rPr>
            </w:pPr>
          </w:p>
          <w:p w:rsidR="002869A7" w:rsidRDefault="002869A7" w:rsidP="002869A7">
            <w:pPr>
              <w:rPr>
                <w:rFonts w:ascii="Tahoma" w:hAnsi="Tahoma" w:cs="Tahoma"/>
                <w:sz w:val="16"/>
                <w:szCs w:val="16"/>
              </w:rPr>
            </w:pPr>
          </w:p>
          <w:p w:rsidR="002869A7" w:rsidRPr="002869A7" w:rsidRDefault="002869A7" w:rsidP="002869A7">
            <w:pPr>
              <w:rPr>
                <w:rFonts w:ascii="Tahoma" w:hAnsi="Tahoma" w:cs="Tahoma"/>
                <w:sz w:val="16"/>
                <w:szCs w:val="16"/>
              </w:rPr>
            </w:pPr>
          </w:p>
          <w:p w:rsidR="002869A7" w:rsidRPr="002869A7" w:rsidRDefault="002869A7" w:rsidP="00B020C6">
            <w:pPr>
              <w:autoSpaceDE w:val="0"/>
              <w:autoSpaceDN w:val="0"/>
              <w:rPr>
                <w:rFonts w:ascii="Tahoma" w:hAnsi="Tahoma" w:cs="Tahoma"/>
                <w:sz w:val="16"/>
                <w:szCs w:val="16"/>
              </w:rPr>
            </w:pPr>
          </w:p>
        </w:tc>
        <w:tc>
          <w:tcPr>
            <w:tcW w:w="1080" w:type="dxa"/>
          </w:tcPr>
          <w:p w:rsidR="002869A7" w:rsidRPr="002869A7" w:rsidRDefault="002869A7" w:rsidP="00F91314">
            <w:pPr>
              <w:pStyle w:val="NoSpacing"/>
              <w:ind w:left="-90"/>
              <w:rPr>
                <w:rFonts w:ascii="Tahoma" w:hAnsi="Tahoma" w:cs="Tahoma"/>
                <w:sz w:val="16"/>
                <w:szCs w:val="16"/>
              </w:rPr>
            </w:pPr>
            <w:r w:rsidRPr="002869A7">
              <w:rPr>
                <w:rFonts w:ascii="Tahoma" w:hAnsi="Tahoma" w:cs="Tahoma"/>
                <w:sz w:val="16"/>
                <w:szCs w:val="16"/>
              </w:rPr>
              <w:t>JM</w:t>
            </w:r>
          </w:p>
        </w:tc>
      </w:tr>
      <w:tr w:rsidR="00543E6D" w:rsidRPr="007A315C" w:rsidTr="0086263C">
        <w:tc>
          <w:tcPr>
            <w:tcW w:w="630" w:type="dxa"/>
          </w:tcPr>
          <w:p w:rsidR="00543E6D" w:rsidRPr="00DA5C08" w:rsidRDefault="002869A7" w:rsidP="001E6F1E">
            <w:pPr>
              <w:pStyle w:val="NoSpacing"/>
              <w:ind w:left="-90"/>
              <w:rPr>
                <w:rFonts w:ascii="Tahoma" w:hAnsi="Tahoma" w:cs="Tahoma"/>
                <w:sz w:val="16"/>
                <w:szCs w:val="16"/>
              </w:rPr>
            </w:pPr>
            <w:r>
              <w:rPr>
                <w:rFonts w:ascii="Tahoma" w:hAnsi="Tahoma" w:cs="Tahoma"/>
                <w:sz w:val="16"/>
                <w:szCs w:val="16"/>
              </w:rPr>
              <w:t>2</w:t>
            </w:r>
          </w:p>
        </w:tc>
        <w:tc>
          <w:tcPr>
            <w:tcW w:w="2160" w:type="dxa"/>
          </w:tcPr>
          <w:p w:rsidR="00543E6D" w:rsidRPr="00DA5C08" w:rsidRDefault="00543E6D" w:rsidP="001F19CC">
            <w:pPr>
              <w:autoSpaceDE w:val="0"/>
              <w:autoSpaceDN w:val="0"/>
              <w:rPr>
                <w:rFonts w:ascii="Tahoma" w:hAnsi="Tahoma" w:cs="Tahoma"/>
                <w:sz w:val="16"/>
                <w:szCs w:val="16"/>
              </w:rPr>
            </w:pPr>
            <w:r w:rsidRPr="00DA5C08">
              <w:rPr>
                <w:rFonts w:ascii="Tahoma" w:hAnsi="Tahoma" w:cs="Tahoma"/>
                <w:sz w:val="16"/>
                <w:szCs w:val="16"/>
              </w:rPr>
              <w:t>JL/MRN:  796035</w:t>
            </w:r>
          </w:p>
          <w:p w:rsidR="00543E6D" w:rsidRPr="00DA5C08" w:rsidRDefault="00543E6D" w:rsidP="001F19CC">
            <w:pPr>
              <w:autoSpaceDE w:val="0"/>
              <w:autoSpaceDN w:val="0"/>
              <w:rPr>
                <w:rFonts w:ascii="Tahoma" w:hAnsi="Tahoma" w:cs="Tahoma"/>
                <w:sz w:val="16"/>
                <w:szCs w:val="16"/>
              </w:rPr>
            </w:pPr>
            <w:r w:rsidRPr="00DA5C08">
              <w:rPr>
                <w:rFonts w:ascii="Tahoma" w:hAnsi="Tahoma" w:cs="Tahoma"/>
                <w:sz w:val="16"/>
                <w:szCs w:val="16"/>
              </w:rPr>
              <w:t>DOB:  7/29/66</w:t>
            </w:r>
          </w:p>
        </w:tc>
        <w:tc>
          <w:tcPr>
            <w:tcW w:w="6930" w:type="dxa"/>
          </w:tcPr>
          <w:p w:rsidR="003C4F77" w:rsidRDefault="00543E6D" w:rsidP="00B020C6">
            <w:pPr>
              <w:autoSpaceDE w:val="0"/>
              <w:autoSpaceDN w:val="0"/>
              <w:rPr>
                <w:rFonts w:ascii="Tahoma" w:hAnsi="Tahoma" w:cs="Tahoma"/>
                <w:sz w:val="16"/>
                <w:szCs w:val="16"/>
              </w:rPr>
            </w:pPr>
            <w:r w:rsidRPr="00DA5C08">
              <w:rPr>
                <w:rFonts w:ascii="Tahoma" w:hAnsi="Tahoma" w:cs="Tahoma"/>
                <w:sz w:val="16"/>
                <w:szCs w:val="16"/>
              </w:rPr>
              <w:t>53 y/</w:t>
            </w:r>
            <w:r w:rsidR="00945F3F" w:rsidRPr="00DA5C08">
              <w:rPr>
                <w:rFonts w:ascii="Tahoma" w:hAnsi="Tahoma" w:cs="Tahoma"/>
                <w:sz w:val="16"/>
                <w:szCs w:val="16"/>
              </w:rPr>
              <w:t xml:space="preserve">o </w:t>
            </w:r>
            <w:r w:rsidR="000A5D81">
              <w:rPr>
                <w:rFonts w:ascii="Tahoma" w:hAnsi="Tahoma" w:cs="Tahoma"/>
                <w:sz w:val="16"/>
                <w:szCs w:val="16"/>
              </w:rPr>
              <w:t xml:space="preserve">male </w:t>
            </w:r>
            <w:r w:rsidR="00945F3F" w:rsidRPr="00DA5C08">
              <w:rPr>
                <w:rFonts w:ascii="Tahoma" w:hAnsi="Tahoma" w:cs="Tahoma"/>
                <w:sz w:val="16"/>
                <w:szCs w:val="16"/>
              </w:rPr>
              <w:t>seen</w:t>
            </w:r>
            <w:r w:rsidRPr="00DA5C08">
              <w:rPr>
                <w:rFonts w:ascii="Tahoma" w:hAnsi="Tahoma" w:cs="Tahoma"/>
                <w:sz w:val="16"/>
                <w:szCs w:val="16"/>
              </w:rPr>
              <w:t xml:space="preserve"> for </w:t>
            </w:r>
            <w:r w:rsidR="00945F3F" w:rsidRPr="00DA5C08">
              <w:rPr>
                <w:rFonts w:ascii="Tahoma" w:hAnsi="Tahoma" w:cs="Tahoma"/>
                <w:sz w:val="16"/>
                <w:szCs w:val="16"/>
              </w:rPr>
              <w:t>a newly</w:t>
            </w:r>
            <w:r w:rsidRPr="00DA5C08">
              <w:rPr>
                <w:rFonts w:ascii="Tahoma" w:hAnsi="Tahoma" w:cs="Tahoma"/>
                <w:sz w:val="16"/>
                <w:szCs w:val="16"/>
              </w:rPr>
              <w:t xml:space="preserve"> diagnosed rectal cancer. He initially presented to an OSH ER on 2/16/2020 for rectal bleeding. A CT scan was done and revealed circumferential wall thickening within the mid rectum for length of approximately 5 cm from anorectal junction; mildly enlarged, at least 8 sub-centimeter mesorectal fascia lymph nodes. He then had a colonoscopy done on 2/26/2020 by Dr. Brown which showed a fungating and ulcerated partially obstructing large mass found in the mid-rectum. The mass was circumferential and measured 7 cm in length with oozing present. It was biopsied and came back as invasive moderately differentiated colonic adenocarcinoma. MRI Pelvis done on 2/27/2020 showed irregular circumferential enhancing mass in the high and mid rectum extending a length of 8 cm in the craniocaudal dimension. It was staged as T4aN2 with involvement of the right mesorectal fascia and peritoneal reflection. CT chest with contrast revealed multiple small bilateral soft tissue pulmonary nodules with the largest measuring 5mm in the LLL most likely representing nonca</w:t>
            </w:r>
            <w:r w:rsidR="00E23A3E" w:rsidRPr="00DA5C08">
              <w:rPr>
                <w:rFonts w:ascii="Tahoma" w:hAnsi="Tahoma" w:cs="Tahoma"/>
                <w:sz w:val="16"/>
                <w:szCs w:val="16"/>
              </w:rPr>
              <w:t xml:space="preserve">lcified granuloma. Flex </w:t>
            </w:r>
            <w:r w:rsidR="003C4F77" w:rsidRPr="00DA5C08">
              <w:rPr>
                <w:rFonts w:ascii="Tahoma" w:hAnsi="Tahoma" w:cs="Tahoma"/>
                <w:sz w:val="16"/>
                <w:szCs w:val="16"/>
              </w:rPr>
              <w:t>sig done</w:t>
            </w:r>
            <w:r w:rsidRPr="00DA5C08">
              <w:rPr>
                <w:rFonts w:ascii="Tahoma" w:hAnsi="Tahoma" w:cs="Tahoma"/>
                <w:sz w:val="16"/>
                <w:szCs w:val="16"/>
              </w:rPr>
              <w:t xml:space="preserve"> 4/28/20 by </w:t>
            </w:r>
            <w:proofErr w:type="spellStart"/>
            <w:r w:rsidRPr="00DA5C08">
              <w:rPr>
                <w:rFonts w:ascii="Tahoma" w:hAnsi="Tahoma" w:cs="Tahoma"/>
                <w:sz w:val="16"/>
                <w:szCs w:val="16"/>
              </w:rPr>
              <w:t>Dr</w:t>
            </w:r>
            <w:proofErr w:type="spellEnd"/>
            <w:r w:rsidRPr="00DA5C08">
              <w:rPr>
                <w:rFonts w:ascii="Tahoma" w:hAnsi="Tahoma" w:cs="Tahoma"/>
                <w:sz w:val="16"/>
                <w:szCs w:val="16"/>
              </w:rPr>
              <w:t xml:space="preserve"> McCormick. Review scans and discuss treatment options.</w:t>
            </w:r>
          </w:p>
          <w:p w:rsidR="002869A7" w:rsidRDefault="002869A7" w:rsidP="00B020C6">
            <w:pPr>
              <w:autoSpaceDE w:val="0"/>
              <w:autoSpaceDN w:val="0"/>
              <w:rPr>
                <w:rFonts w:ascii="Tahoma" w:hAnsi="Tahoma" w:cs="Tahoma"/>
                <w:sz w:val="16"/>
                <w:szCs w:val="16"/>
              </w:rPr>
            </w:pPr>
          </w:p>
          <w:p w:rsidR="002869A7" w:rsidRDefault="002869A7" w:rsidP="00B020C6">
            <w:pPr>
              <w:autoSpaceDE w:val="0"/>
              <w:autoSpaceDN w:val="0"/>
              <w:rPr>
                <w:rFonts w:ascii="Tahoma" w:hAnsi="Tahoma" w:cs="Tahoma"/>
                <w:sz w:val="16"/>
                <w:szCs w:val="16"/>
              </w:rPr>
            </w:pPr>
          </w:p>
          <w:p w:rsidR="002869A7" w:rsidRDefault="002869A7" w:rsidP="00B020C6">
            <w:pPr>
              <w:autoSpaceDE w:val="0"/>
              <w:autoSpaceDN w:val="0"/>
              <w:rPr>
                <w:rFonts w:ascii="Tahoma" w:hAnsi="Tahoma" w:cs="Tahoma"/>
                <w:sz w:val="16"/>
                <w:szCs w:val="16"/>
              </w:rPr>
            </w:pPr>
          </w:p>
          <w:p w:rsidR="002869A7" w:rsidRPr="00DA5C08" w:rsidRDefault="002869A7" w:rsidP="00B020C6">
            <w:pPr>
              <w:autoSpaceDE w:val="0"/>
              <w:autoSpaceDN w:val="0"/>
              <w:rPr>
                <w:rFonts w:ascii="Tahoma" w:hAnsi="Tahoma" w:cs="Tahoma"/>
                <w:sz w:val="16"/>
                <w:szCs w:val="16"/>
              </w:rPr>
            </w:pPr>
          </w:p>
          <w:p w:rsidR="001F19CC" w:rsidRPr="00DA5C08" w:rsidRDefault="001F19CC" w:rsidP="00AE35A1">
            <w:pPr>
              <w:rPr>
                <w:rFonts w:ascii="Tahoma" w:hAnsi="Tahoma" w:cs="Tahoma"/>
                <w:sz w:val="16"/>
                <w:szCs w:val="16"/>
              </w:rPr>
            </w:pPr>
          </w:p>
        </w:tc>
        <w:tc>
          <w:tcPr>
            <w:tcW w:w="1080" w:type="dxa"/>
          </w:tcPr>
          <w:p w:rsidR="00543E6D" w:rsidRPr="00D96629" w:rsidRDefault="00543E6D" w:rsidP="00F91314">
            <w:pPr>
              <w:pStyle w:val="NoSpacing"/>
              <w:ind w:left="-90"/>
              <w:rPr>
                <w:rFonts w:ascii="Tahoma" w:hAnsi="Tahoma" w:cs="Tahoma"/>
                <w:sz w:val="18"/>
                <w:szCs w:val="18"/>
              </w:rPr>
            </w:pPr>
            <w:r w:rsidRPr="00D96629">
              <w:rPr>
                <w:rFonts w:ascii="Tahoma" w:hAnsi="Tahoma" w:cs="Tahoma"/>
                <w:sz w:val="18"/>
                <w:szCs w:val="18"/>
              </w:rPr>
              <w:t>JM</w:t>
            </w:r>
          </w:p>
        </w:tc>
      </w:tr>
      <w:tr w:rsidR="00AE35A1" w:rsidRPr="007A315C" w:rsidTr="0086263C">
        <w:tc>
          <w:tcPr>
            <w:tcW w:w="630" w:type="dxa"/>
          </w:tcPr>
          <w:p w:rsidR="00AE35A1" w:rsidRPr="00DA5C08" w:rsidRDefault="002869A7" w:rsidP="001E6F1E">
            <w:pPr>
              <w:pStyle w:val="NoSpacing"/>
              <w:ind w:left="-90"/>
              <w:rPr>
                <w:rFonts w:ascii="Tahoma" w:hAnsi="Tahoma" w:cs="Tahoma"/>
                <w:sz w:val="16"/>
                <w:szCs w:val="16"/>
              </w:rPr>
            </w:pPr>
            <w:r>
              <w:rPr>
                <w:rFonts w:ascii="Tahoma" w:hAnsi="Tahoma" w:cs="Tahoma"/>
                <w:sz w:val="16"/>
                <w:szCs w:val="16"/>
              </w:rPr>
              <w:t>3</w:t>
            </w:r>
          </w:p>
        </w:tc>
        <w:tc>
          <w:tcPr>
            <w:tcW w:w="2160" w:type="dxa"/>
          </w:tcPr>
          <w:p w:rsidR="00AE35A1" w:rsidRPr="00DA5C08" w:rsidRDefault="00AE35A1" w:rsidP="001F19CC">
            <w:pPr>
              <w:autoSpaceDE w:val="0"/>
              <w:autoSpaceDN w:val="0"/>
              <w:rPr>
                <w:rFonts w:ascii="Tahoma" w:hAnsi="Tahoma" w:cs="Tahoma"/>
                <w:bCs/>
                <w:sz w:val="16"/>
                <w:szCs w:val="16"/>
              </w:rPr>
            </w:pPr>
            <w:r w:rsidRPr="00DA5C08">
              <w:rPr>
                <w:rFonts w:ascii="Tahoma" w:hAnsi="Tahoma" w:cs="Tahoma"/>
                <w:sz w:val="16"/>
                <w:szCs w:val="16"/>
              </w:rPr>
              <w:t xml:space="preserve">AC/MRN:  </w:t>
            </w:r>
            <w:r w:rsidRPr="00DA5C08">
              <w:rPr>
                <w:rFonts w:ascii="Tahoma" w:hAnsi="Tahoma" w:cs="Tahoma"/>
                <w:bCs/>
                <w:sz w:val="16"/>
                <w:szCs w:val="16"/>
              </w:rPr>
              <w:t>5619287</w:t>
            </w:r>
          </w:p>
          <w:p w:rsidR="00AE35A1" w:rsidRPr="00DA5C08" w:rsidRDefault="00AE35A1" w:rsidP="001F19CC">
            <w:pPr>
              <w:autoSpaceDE w:val="0"/>
              <w:autoSpaceDN w:val="0"/>
              <w:rPr>
                <w:rFonts w:ascii="Tahoma" w:hAnsi="Tahoma" w:cs="Tahoma"/>
                <w:sz w:val="16"/>
                <w:szCs w:val="16"/>
              </w:rPr>
            </w:pPr>
            <w:r w:rsidRPr="00DA5C08">
              <w:rPr>
                <w:rFonts w:ascii="Tahoma" w:hAnsi="Tahoma" w:cs="Tahoma"/>
                <w:bCs/>
                <w:sz w:val="16"/>
                <w:szCs w:val="16"/>
              </w:rPr>
              <w:t>DOB:  6/1/50</w:t>
            </w:r>
          </w:p>
        </w:tc>
        <w:tc>
          <w:tcPr>
            <w:tcW w:w="6930" w:type="dxa"/>
          </w:tcPr>
          <w:p w:rsidR="003C4F77" w:rsidRDefault="00B7399B" w:rsidP="001F19CC">
            <w:pPr>
              <w:rPr>
                <w:rFonts w:ascii="Tahoma" w:hAnsi="Tahoma" w:cs="Tahoma"/>
                <w:color w:val="000000"/>
                <w:sz w:val="16"/>
                <w:szCs w:val="16"/>
                <w:shd w:val="clear" w:color="auto" w:fill="FEFEFE"/>
              </w:rPr>
            </w:pPr>
            <w:r w:rsidRPr="00DA5C08">
              <w:rPr>
                <w:rFonts w:ascii="Tahoma" w:hAnsi="Tahoma" w:cs="Tahoma"/>
                <w:sz w:val="16"/>
                <w:szCs w:val="16"/>
              </w:rPr>
              <w:t>69 y/o</w:t>
            </w:r>
            <w:r w:rsidR="00AE35A1" w:rsidRPr="00DA5C08">
              <w:rPr>
                <w:rFonts w:ascii="Tahoma" w:hAnsi="Tahoma" w:cs="Tahoma"/>
                <w:sz w:val="16"/>
                <w:szCs w:val="16"/>
              </w:rPr>
              <w:t xml:space="preserve"> male with T2 vs early T3 N0 rectal cancer. He underwent a colonoscopy on 3/11/2020 by Dr. Kumar and was found to have a polypoid lesion at 10 cm from the anal verge that was biopsied and came back as fragments of adenocarcinoma, moderately differentiated. MRI of Pelvis revealed T2 vs early T3 lesion. CT C/A/P revealed a stable 3 mm pulmonary nodule. CEA was done and came back at 10.5. A flexible EUS was done by Dr. Bridger Clarke and revealed a small ulcerated tumor in the mid rectum extending from 10-12 cm from the anal verge consistent with known adenocarcinoma. The majority of the tumor appeared to extend down to the muscularis propria layer. There was a small portion where the MP appeared disrupted suggesting an early T3 tumor.   </w:t>
            </w:r>
            <w:r w:rsidR="00AE35A1" w:rsidRPr="00DA5C08">
              <w:rPr>
                <w:rFonts w:ascii="Tahoma" w:hAnsi="Tahoma" w:cs="Tahoma"/>
                <w:color w:val="000000"/>
                <w:sz w:val="16"/>
                <w:szCs w:val="16"/>
                <w:shd w:val="clear" w:color="auto" w:fill="FEFEFE"/>
              </w:rPr>
              <w:t>Patient was presented at tumor conference by Dr Thomas on 3/27/</w:t>
            </w:r>
            <w:r w:rsidR="009158BB" w:rsidRPr="00DA5C08">
              <w:rPr>
                <w:rFonts w:ascii="Tahoma" w:hAnsi="Tahoma" w:cs="Tahoma"/>
                <w:color w:val="000000"/>
                <w:sz w:val="16"/>
                <w:szCs w:val="16"/>
                <w:shd w:val="clear" w:color="auto" w:fill="FEFEFE"/>
              </w:rPr>
              <w:t>20 and</w:t>
            </w:r>
            <w:r w:rsidR="00AE35A1" w:rsidRPr="00DA5C08">
              <w:rPr>
                <w:rFonts w:ascii="Tahoma" w:hAnsi="Tahoma" w:cs="Tahoma"/>
                <w:color w:val="000000"/>
                <w:sz w:val="16"/>
                <w:szCs w:val="16"/>
                <w:shd w:val="clear" w:color="auto" w:fill="FEFEFE"/>
              </w:rPr>
              <w:t xml:space="preserve"> consensus at that time was to get a TRUS by Dr McCormick which was done on 3/31/20. Review pathology </w:t>
            </w:r>
            <w:r w:rsidR="00D96629" w:rsidRPr="00DA5C08">
              <w:rPr>
                <w:rFonts w:ascii="Tahoma" w:hAnsi="Tahoma" w:cs="Tahoma"/>
                <w:color w:val="000000"/>
                <w:sz w:val="16"/>
                <w:szCs w:val="16"/>
                <w:shd w:val="clear" w:color="auto" w:fill="FEFEFE"/>
              </w:rPr>
              <w:t>a</w:t>
            </w:r>
            <w:r w:rsidR="00AE35A1" w:rsidRPr="00DA5C08">
              <w:rPr>
                <w:rFonts w:ascii="Tahoma" w:hAnsi="Tahoma" w:cs="Tahoma"/>
                <w:color w:val="000000"/>
                <w:sz w:val="16"/>
                <w:szCs w:val="16"/>
                <w:shd w:val="clear" w:color="auto" w:fill="FEFEFE"/>
              </w:rPr>
              <w:t>nd TRUS and discuss treatment options.</w:t>
            </w:r>
          </w:p>
          <w:p w:rsidR="002869A7" w:rsidRDefault="002869A7" w:rsidP="001F19CC">
            <w:pPr>
              <w:rPr>
                <w:rFonts w:ascii="Tahoma" w:hAnsi="Tahoma" w:cs="Tahoma"/>
                <w:color w:val="000000"/>
                <w:sz w:val="16"/>
                <w:szCs w:val="16"/>
                <w:shd w:val="clear" w:color="auto" w:fill="FEFEFE"/>
              </w:rPr>
            </w:pPr>
          </w:p>
          <w:p w:rsidR="002869A7" w:rsidRDefault="002869A7" w:rsidP="001F19CC">
            <w:pPr>
              <w:rPr>
                <w:rFonts w:ascii="Tahoma" w:hAnsi="Tahoma" w:cs="Tahoma"/>
                <w:color w:val="000000"/>
                <w:sz w:val="16"/>
                <w:szCs w:val="16"/>
                <w:shd w:val="clear" w:color="auto" w:fill="FEFEFE"/>
              </w:rPr>
            </w:pPr>
          </w:p>
          <w:p w:rsidR="002869A7" w:rsidRDefault="002869A7" w:rsidP="001F19CC">
            <w:pPr>
              <w:rPr>
                <w:rFonts w:ascii="Tahoma" w:hAnsi="Tahoma" w:cs="Tahoma"/>
                <w:color w:val="000000"/>
                <w:sz w:val="16"/>
                <w:szCs w:val="16"/>
                <w:shd w:val="clear" w:color="auto" w:fill="FEFEFE"/>
              </w:rPr>
            </w:pPr>
          </w:p>
          <w:p w:rsidR="002869A7" w:rsidRDefault="002869A7" w:rsidP="001F19CC">
            <w:pPr>
              <w:rPr>
                <w:rFonts w:ascii="Tahoma" w:hAnsi="Tahoma" w:cs="Tahoma"/>
                <w:color w:val="000000"/>
                <w:sz w:val="16"/>
                <w:szCs w:val="16"/>
                <w:shd w:val="clear" w:color="auto" w:fill="FEFEFE"/>
              </w:rPr>
            </w:pPr>
          </w:p>
          <w:p w:rsidR="002869A7" w:rsidRPr="00DA5C08" w:rsidRDefault="002869A7" w:rsidP="001F19CC">
            <w:pPr>
              <w:rPr>
                <w:rFonts w:ascii="Tahoma" w:hAnsi="Tahoma" w:cs="Tahoma"/>
                <w:sz w:val="16"/>
                <w:szCs w:val="16"/>
              </w:rPr>
            </w:pPr>
          </w:p>
          <w:p w:rsidR="001F19CC" w:rsidRPr="00DA5C08" w:rsidRDefault="001F19CC" w:rsidP="00E50244">
            <w:pPr>
              <w:autoSpaceDE w:val="0"/>
              <w:autoSpaceDN w:val="0"/>
              <w:rPr>
                <w:rFonts w:ascii="Tahoma" w:hAnsi="Tahoma" w:cs="Tahoma"/>
                <w:sz w:val="16"/>
                <w:szCs w:val="16"/>
              </w:rPr>
            </w:pPr>
          </w:p>
        </w:tc>
        <w:tc>
          <w:tcPr>
            <w:tcW w:w="1080" w:type="dxa"/>
          </w:tcPr>
          <w:p w:rsidR="00AE35A1" w:rsidRPr="00D96629" w:rsidRDefault="00AE35A1" w:rsidP="00F91314">
            <w:pPr>
              <w:pStyle w:val="NoSpacing"/>
              <w:ind w:left="-90"/>
              <w:rPr>
                <w:rFonts w:ascii="Tahoma" w:hAnsi="Tahoma" w:cs="Tahoma"/>
                <w:sz w:val="18"/>
                <w:szCs w:val="18"/>
              </w:rPr>
            </w:pPr>
            <w:r w:rsidRPr="00D96629">
              <w:rPr>
                <w:rFonts w:ascii="Tahoma" w:hAnsi="Tahoma" w:cs="Tahoma"/>
                <w:sz w:val="18"/>
                <w:szCs w:val="18"/>
              </w:rPr>
              <w:t>JM</w:t>
            </w:r>
          </w:p>
        </w:tc>
      </w:tr>
      <w:tr w:rsidR="00D96629" w:rsidRPr="007A315C" w:rsidTr="0086263C">
        <w:tc>
          <w:tcPr>
            <w:tcW w:w="630" w:type="dxa"/>
          </w:tcPr>
          <w:p w:rsidR="00D96629" w:rsidRPr="00DA5C08" w:rsidRDefault="002869A7" w:rsidP="00481519">
            <w:pPr>
              <w:pStyle w:val="NoSpacing"/>
              <w:ind w:left="-90"/>
              <w:rPr>
                <w:rFonts w:ascii="Tahoma" w:hAnsi="Tahoma" w:cs="Tahoma"/>
                <w:sz w:val="16"/>
                <w:szCs w:val="16"/>
              </w:rPr>
            </w:pPr>
            <w:r>
              <w:rPr>
                <w:rFonts w:ascii="Tahoma" w:hAnsi="Tahoma" w:cs="Tahoma"/>
                <w:sz w:val="16"/>
                <w:szCs w:val="16"/>
              </w:rPr>
              <w:lastRenderedPageBreak/>
              <w:t>4</w:t>
            </w:r>
          </w:p>
        </w:tc>
        <w:tc>
          <w:tcPr>
            <w:tcW w:w="2160" w:type="dxa"/>
          </w:tcPr>
          <w:p w:rsidR="00D96629" w:rsidRPr="00DA5C08" w:rsidRDefault="00D96629" w:rsidP="00D96629">
            <w:pPr>
              <w:rPr>
                <w:rFonts w:ascii="Tahoma" w:hAnsi="Tahoma" w:cs="Tahoma"/>
                <w:sz w:val="16"/>
                <w:szCs w:val="16"/>
              </w:rPr>
            </w:pPr>
            <w:r w:rsidRPr="00DA5C08">
              <w:rPr>
                <w:rFonts w:ascii="Tahoma" w:hAnsi="Tahoma" w:cs="Tahoma"/>
                <w:sz w:val="16"/>
                <w:szCs w:val="16"/>
              </w:rPr>
              <w:t>CB/MRN:  4479402</w:t>
            </w:r>
          </w:p>
          <w:p w:rsidR="00D96629" w:rsidRPr="00DA5C08" w:rsidRDefault="00D96629" w:rsidP="00D96629">
            <w:pPr>
              <w:rPr>
                <w:rFonts w:ascii="Tahoma" w:hAnsi="Tahoma" w:cs="Tahoma"/>
                <w:sz w:val="16"/>
                <w:szCs w:val="16"/>
              </w:rPr>
            </w:pPr>
            <w:r w:rsidRPr="00DA5C08">
              <w:rPr>
                <w:rFonts w:ascii="Tahoma" w:hAnsi="Tahoma" w:cs="Tahoma"/>
                <w:sz w:val="16"/>
                <w:szCs w:val="16"/>
              </w:rPr>
              <w:t>DOB:  10/12/62</w:t>
            </w:r>
          </w:p>
          <w:p w:rsidR="00D96629" w:rsidRPr="00DA5C08" w:rsidRDefault="00D96629" w:rsidP="00481519">
            <w:pPr>
              <w:pStyle w:val="NoSpacing"/>
              <w:ind w:left="-90"/>
              <w:rPr>
                <w:rFonts w:ascii="Tahoma" w:hAnsi="Tahoma" w:cs="Tahoma"/>
                <w:sz w:val="16"/>
                <w:szCs w:val="16"/>
              </w:rPr>
            </w:pPr>
          </w:p>
        </w:tc>
        <w:tc>
          <w:tcPr>
            <w:tcW w:w="6930" w:type="dxa"/>
          </w:tcPr>
          <w:p w:rsidR="00D96629" w:rsidRDefault="000A5D81" w:rsidP="001F19CC">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57 y/o female</w:t>
            </w:r>
            <w:r w:rsidR="00D96629" w:rsidRPr="00DA5C08">
              <w:rPr>
                <w:rFonts w:ascii="Tahoma" w:hAnsi="Tahoma" w:cs="Tahoma"/>
                <w:color w:val="000000"/>
                <w:sz w:val="16"/>
                <w:szCs w:val="16"/>
                <w:shd w:val="clear" w:color="auto" w:fill="FEFEFE"/>
              </w:rPr>
              <w:t xml:space="preserve"> with history of Stage IIB (pT4a pN0 cM0) perforated rectal cancer that underwent open low anterior resection on 9/23/19 with tumor specific mesorectal excision, left oophorectomy, and intraoperative fiducial marker placement.  Final pathology demonstrated invasive moderately differentiated adenocarcinoma involving the proximal rectum with perforation, clinically consistent with perforation into the left pelvic sidewall as visualized at the time of her resection.  All resection margins were negative for carcinoma.  No lymphovascular invasion was identified, however she did have perineural invasion.  0 of 18 nodes were positive for carcinoma.   Her case was reviewed at multidisciplinary colorectal Oncology Conference on September 27, 2019.  It was recommended that she proceed with a TNT approach with 8 cycles of FOLFOX followed by chemoradiation.  It was suggested that she may benefit from pelvic exclusion in the interim between completing chemotherapy and commencing chemo radiation.  She received 12 cycles FOLFOX 10/31/19-4/16/20. CT C/A/P done 4/23/20 showed no evidence of metastatic disease. Review imaging and discuss need for chemo/radiation to left pelvic sidewall and possible pelvic exclusion surgery.</w:t>
            </w:r>
          </w:p>
          <w:p w:rsidR="003C4F77" w:rsidRDefault="003C4F77" w:rsidP="001F19CC">
            <w:pPr>
              <w:autoSpaceDE w:val="0"/>
              <w:autoSpaceDN w:val="0"/>
              <w:rPr>
                <w:rFonts w:ascii="Tahoma" w:hAnsi="Tahoma" w:cs="Tahoma"/>
                <w:color w:val="000000"/>
                <w:sz w:val="16"/>
                <w:szCs w:val="16"/>
                <w:shd w:val="clear" w:color="auto" w:fill="FEFEFE"/>
              </w:rPr>
            </w:pPr>
          </w:p>
          <w:p w:rsidR="003C4F77" w:rsidRDefault="003C4F77" w:rsidP="001F19CC">
            <w:pPr>
              <w:autoSpaceDE w:val="0"/>
              <w:autoSpaceDN w:val="0"/>
              <w:rPr>
                <w:rFonts w:ascii="Tahoma" w:hAnsi="Tahoma" w:cs="Tahoma"/>
                <w:color w:val="000000"/>
                <w:sz w:val="16"/>
                <w:szCs w:val="16"/>
                <w:shd w:val="clear" w:color="auto" w:fill="FEFEFE"/>
              </w:rPr>
            </w:pPr>
          </w:p>
          <w:p w:rsidR="003C4F77" w:rsidRPr="00DA5C08" w:rsidRDefault="003C4F77" w:rsidP="001F19CC">
            <w:pPr>
              <w:autoSpaceDE w:val="0"/>
              <w:autoSpaceDN w:val="0"/>
              <w:rPr>
                <w:rFonts w:ascii="Tahoma" w:hAnsi="Tahoma" w:cs="Tahoma"/>
                <w:sz w:val="16"/>
                <w:szCs w:val="16"/>
              </w:rPr>
            </w:pPr>
          </w:p>
          <w:p w:rsidR="001F19CC" w:rsidRPr="00DA5C08" w:rsidRDefault="001F19CC" w:rsidP="001F19CC">
            <w:pPr>
              <w:autoSpaceDE w:val="0"/>
              <w:autoSpaceDN w:val="0"/>
              <w:rPr>
                <w:rFonts w:ascii="Tahoma" w:hAnsi="Tahoma" w:cs="Tahoma"/>
                <w:sz w:val="16"/>
                <w:szCs w:val="16"/>
              </w:rPr>
            </w:pPr>
          </w:p>
          <w:p w:rsidR="001F19CC" w:rsidRPr="00DA5C08" w:rsidRDefault="001F19CC" w:rsidP="001F19CC">
            <w:pPr>
              <w:autoSpaceDE w:val="0"/>
              <w:autoSpaceDN w:val="0"/>
              <w:rPr>
                <w:rFonts w:ascii="Tahoma" w:hAnsi="Tahoma" w:cs="Tahoma"/>
                <w:sz w:val="16"/>
                <w:szCs w:val="16"/>
              </w:rPr>
            </w:pPr>
          </w:p>
        </w:tc>
        <w:tc>
          <w:tcPr>
            <w:tcW w:w="1080" w:type="dxa"/>
          </w:tcPr>
          <w:p w:rsidR="00D96629" w:rsidRPr="00D96629" w:rsidRDefault="00D96629" w:rsidP="00481519">
            <w:pPr>
              <w:pStyle w:val="NoSpacing"/>
              <w:ind w:left="-90"/>
              <w:rPr>
                <w:rFonts w:ascii="Tahoma" w:hAnsi="Tahoma" w:cs="Tahoma"/>
                <w:sz w:val="18"/>
                <w:szCs w:val="18"/>
              </w:rPr>
            </w:pPr>
            <w:r w:rsidRPr="00D96629">
              <w:rPr>
                <w:rFonts w:ascii="Tahoma" w:hAnsi="Tahoma" w:cs="Tahoma"/>
                <w:sz w:val="18"/>
                <w:szCs w:val="18"/>
              </w:rPr>
              <w:t>AR</w:t>
            </w:r>
          </w:p>
        </w:tc>
      </w:tr>
      <w:tr w:rsidR="003C4F77" w:rsidRPr="007A315C" w:rsidTr="0086263C">
        <w:tc>
          <w:tcPr>
            <w:tcW w:w="630" w:type="dxa"/>
          </w:tcPr>
          <w:p w:rsidR="003C4F77" w:rsidRPr="00DA5C08" w:rsidRDefault="002869A7" w:rsidP="006F60D2">
            <w:pPr>
              <w:pStyle w:val="NoSpacing"/>
              <w:ind w:left="-90"/>
              <w:rPr>
                <w:rFonts w:ascii="Tahoma" w:hAnsi="Tahoma" w:cs="Tahoma"/>
                <w:sz w:val="16"/>
                <w:szCs w:val="16"/>
              </w:rPr>
            </w:pPr>
            <w:r>
              <w:rPr>
                <w:rFonts w:ascii="Tahoma" w:hAnsi="Tahoma" w:cs="Tahoma"/>
                <w:sz w:val="16"/>
                <w:szCs w:val="16"/>
              </w:rPr>
              <w:t>5</w:t>
            </w:r>
          </w:p>
        </w:tc>
        <w:tc>
          <w:tcPr>
            <w:tcW w:w="2160" w:type="dxa"/>
          </w:tcPr>
          <w:p w:rsidR="003C4F77" w:rsidRPr="00DA5C08" w:rsidRDefault="003C4F77" w:rsidP="006F60D2">
            <w:pPr>
              <w:rPr>
                <w:rFonts w:ascii="Tahoma" w:hAnsi="Tahoma" w:cs="Tahoma"/>
                <w:sz w:val="16"/>
                <w:szCs w:val="16"/>
              </w:rPr>
            </w:pPr>
            <w:r w:rsidRPr="00DA5C08">
              <w:rPr>
                <w:rFonts w:ascii="Tahoma" w:hAnsi="Tahoma" w:cs="Tahoma"/>
                <w:sz w:val="16"/>
                <w:szCs w:val="16"/>
              </w:rPr>
              <w:t>FT/MRN:  10773744</w:t>
            </w:r>
          </w:p>
          <w:p w:rsidR="003C4F77" w:rsidRPr="00DA5C08" w:rsidRDefault="003C4F77" w:rsidP="006F60D2">
            <w:pPr>
              <w:rPr>
                <w:rFonts w:ascii="Tahoma" w:hAnsi="Tahoma" w:cs="Tahoma"/>
                <w:sz w:val="16"/>
                <w:szCs w:val="16"/>
              </w:rPr>
            </w:pPr>
            <w:r w:rsidRPr="00DA5C08">
              <w:rPr>
                <w:rFonts w:ascii="Tahoma" w:hAnsi="Tahoma" w:cs="Tahoma"/>
                <w:sz w:val="16"/>
                <w:szCs w:val="16"/>
              </w:rPr>
              <w:t>DOB:  4/6/50</w:t>
            </w:r>
          </w:p>
          <w:p w:rsidR="003C4F77" w:rsidRPr="00DA5C08" w:rsidRDefault="003C4F77" w:rsidP="006F60D2">
            <w:pPr>
              <w:autoSpaceDE w:val="0"/>
              <w:autoSpaceDN w:val="0"/>
              <w:rPr>
                <w:rFonts w:ascii="Tahoma" w:hAnsi="Tahoma" w:cs="Tahoma"/>
                <w:sz w:val="16"/>
                <w:szCs w:val="16"/>
              </w:rPr>
            </w:pPr>
          </w:p>
        </w:tc>
        <w:tc>
          <w:tcPr>
            <w:tcW w:w="6930" w:type="dxa"/>
          </w:tcPr>
          <w:p w:rsidR="003C4F77" w:rsidRDefault="003C4F77" w:rsidP="006F60D2">
            <w:pPr>
              <w:rPr>
                <w:rFonts w:ascii="Tahoma" w:hAnsi="Tahoma" w:cs="Tahoma"/>
                <w:color w:val="000000"/>
                <w:sz w:val="16"/>
                <w:szCs w:val="16"/>
              </w:rPr>
            </w:pPr>
            <w:r w:rsidRPr="00DA5C08">
              <w:rPr>
                <w:rFonts w:ascii="Tahoma" w:hAnsi="Tahoma" w:cs="Tahoma"/>
                <w:sz w:val="16"/>
                <w:szCs w:val="16"/>
              </w:rPr>
              <w:t>70 y/o male discussed at the Multidisciplinary Colorectal Cancer Conference at AGH on 2/14/20.  </w:t>
            </w:r>
            <w:r w:rsidRPr="00DA5C08">
              <w:rPr>
                <w:rFonts w:ascii="Tahoma" w:hAnsi="Tahoma" w:cs="Tahoma"/>
                <w:color w:val="000000"/>
                <w:sz w:val="16"/>
                <w:szCs w:val="16"/>
              </w:rPr>
              <w:t xml:space="preserve"> History stage III rectosigmoid cancer and dysplastic cecal </w:t>
            </w:r>
            <w:r w:rsidRPr="00DA5C08">
              <w:rPr>
                <w:rFonts w:ascii="Tahoma" w:hAnsi="Tahoma" w:cs="Tahoma"/>
                <w:sz w:val="16"/>
                <w:szCs w:val="16"/>
              </w:rPr>
              <w:t>polyp.  He underwent s</w:t>
            </w:r>
            <w:r w:rsidRPr="00DA5C08">
              <w:rPr>
                <w:rFonts w:ascii="Tahoma" w:hAnsi="Tahoma" w:cs="Tahoma"/>
                <w:color w:val="000000"/>
                <w:sz w:val="16"/>
                <w:szCs w:val="16"/>
              </w:rPr>
              <w:t>hort course radiation 10/1/18 – 10/5/18</w:t>
            </w:r>
            <w:r w:rsidRPr="00DA5C08">
              <w:rPr>
                <w:rFonts w:ascii="Tahoma" w:hAnsi="Tahoma" w:cs="Tahoma"/>
                <w:sz w:val="16"/>
                <w:szCs w:val="16"/>
              </w:rPr>
              <w:t xml:space="preserve"> followed Laparoscopic Robotic Low Anterior Resection 10/10/18 (T3N2a moderately differentiated adenocarcinoma) followed by adjuvant chemotherapy with FOLFOX x 12 cycles from 11/8/18 – 5/10/19 and Loop ileostomy takedown 6/13/19.  He then underwent a Laparoscopic Robotic Right Colectomy 10/21/19 and pathology revealed a </w:t>
            </w:r>
            <w:r w:rsidRPr="00DA5C08">
              <w:rPr>
                <w:rFonts w:ascii="Tahoma" w:hAnsi="Tahoma" w:cs="Tahoma"/>
                <w:color w:val="000000"/>
                <w:sz w:val="16"/>
                <w:szCs w:val="16"/>
              </w:rPr>
              <w:t xml:space="preserve">tubulovillous adenoma with focal high grade dysplasia.   CEA 2/3/20 8.5----16.3 on 3/5/20.  </w:t>
            </w:r>
            <w:r w:rsidRPr="00DA5C08">
              <w:rPr>
                <w:rFonts w:ascii="Tahoma" w:hAnsi="Tahoma" w:cs="Tahoma"/>
                <w:sz w:val="16"/>
                <w:szCs w:val="16"/>
              </w:rPr>
              <w:t> </w:t>
            </w:r>
            <w:r w:rsidRPr="00DA5C08">
              <w:rPr>
                <w:rFonts w:ascii="Tahoma" w:hAnsi="Tahoma" w:cs="Tahoma"/>
                <w:color w:val="000000"/>
                <w:sz w:val="16"/>
                <w:szCs w:val="16"/>
              </w:rPr>
              <w:t>CT C/A/P on 1/27/20 </w:t>
            </w:r>
            <w:r w:rsidRPr="00DA5C08">
              <w:rPr>
                <w:rFonts w:ascii="Tahoma" w:hAnsi="Tahoma" w:cs="Tahoma"/>
                <w:sz w:val="16"/>
                <w:szCs w:val="16"/>
              </w:rPr>
              <w:t xml:space="preserve">showed a new 5 mm right hepatic dome lesion.    Plan was to repeat CT in 3 months.  CT repeated 4/27 </w:t>
            </w:r>
            <w:r w:rsidRPr="00DA5C08">
              <w:rPr>
                <w:rFonts w:ascii="Tahoma" w:hAnsi="Tahoma" w:cs="Tahoma"/>
                <w:color w:val="000000"/>
                <w:sz w:val="16"/>
                <w:szCs w:val="16"/>
              </w:rPr>
              <w:t> shows large hypodensity seen in the right hepatic dome best seen on series 5, image 1 measuring 3.8 x 2.9 cm this lesion has increased in size/new from prior examination. In the medial aspect of segment 6/7 (series 5, image 23) measuring 1.6 x 1.0 cm and previously 1.0 x 0.8 cm  .Additional parenchymal and peribiliary cysts are noted.  Review scans and discuss treatment.</w:t>
            </w:r>
          </w:p>
          <w:p w:rsidR="003C4F77" w:rsidRDefault="003C4F77" w:rsidP="006F60D2">
            <w:pPr>
              <w:rPr>
                <w:rFonts w:ascii="Tahoma" w:hAnsi="Tahoma" w:cs="Tahoma"/>
                <w:color w:val="000000"/>
                <w:sz w:val="16"/>
                <w:szCs w:val="16"/>
              </w:rPr>
            </w:pPr>
          </w:p>
          <w:p w:rsidR="002869A7" w:rsidRDefault="002869A7" w:rsidP="006F60D2">
            <w:pPr>
              <w:rPr>
                <w:rFonts w:ascii="Tahoma" w:hAnsi="Tahoma" w:cs="Tahoma"/>
                <w:color w:val="000000"/>
                <w:sz w:val="16"/>
                <w:szCs w:val="16"/>
              </w:rPr>
            </w:pPr>
          </w:p>
          <w:p w:rsidR="003C4F77" w:rsidRDefault="003C4F77" w:rsidP="006F60D2">
            <w:pPr>
              <w:rPr>
                <w:rFonts w:ascii="Tahoma" w:hAnsi="Tahoma" w:cs="Tahoma"/>
                <w:color w:val="000000"/>
                <w:sz w:val="16"/>
                <w:szCs w:val="16"/>
              </w:rPr>
            </w:pPr>
          </w:p>
          <w:p w:rsidR="003C4F77" w:rsidRPr="00DA5C08" w:rsidRDefault="003C4F77" w:rsidP="006F60D2">
            <w:pPr>
              <w:rPr>
                <w:rFonts w:ascii="Tahoma" w:hAnsi="Tahoma" w:cs="Tahoma"/>
                <w:sz w:val="16"/>
                <w:szCs w:val="16"/>
              </w:rPr>
            </w:pPr>
          </w:p>
        </w:tc>
        <w:tc>
          <w:tcPr>
            <w:tcW w:w="1080" w:type="dxa"/>
          </w:tcPr>
          <w:p w:rsidR="003C4F77" w:rsidRPr="0056308B" w:rsidRDefault="003C4F77" w:rsidP="006F60D2">
            <w:pPr>
              <w:pStyle w:val="NoSpacing"/>
              <w:ind w:left="-90"/>
              <w:rPr>
                <w:rFonts w:asciiTheme="minorHAnsi" w:hAnsiTheme="minorHAnsi" w:cs="Tahoma"/>
                <w:sz w:val="18"/>
                <w:szCs w:val="18"/>
              </w:rPr>
            </w:pPr>
            <w:r>
              <w:rPr>
                <w:rFonts w:asciiTheme="minorHAnsi" w:hAnsiTheme="minorHAnsi" w:cs="Tahoma"/>
                <w:sz w:val="18"/>
                <w:szCs w:val="18"/>
              </w:rPr>
              <w:t>NA</w:t>
            </w:r>
          </w:p>
        </w:tc>
      </w:tr>
      <w:tr w:rsidR="003C4F77" w:rsidRPr="007A315C" w:rsidTr="0086263C">
        <w:tc>
          <w:tcPr>
            <w:tcW w:w="630" w:type="dxa"/>
          </w:tcPr>
          <w:p w:rsidR="003C4F77" w:rsidRPr="00DA5C08" w:rsidRDefault="002869A7" w:rsidP="00481519">
            <w:pPr>
              <w:pStyle w:val="NoSpacing"/>
              <w:ind w:left="-90"/>
              <w:rPr>
                <w:rFonts w:ascii="Tahoma" w:hAnsi="Tahoma" w:cs="Tahoma"/>
                <w:sz w:val="16"/>
                <w:szCs w:val="16"/>
              </w:rPr>
            </w:pPr>
            <w:r>
              <w:rPr>
                <w:rFonts w:ascii="Tahoma" w:hAnsi="Tahoma" w:cs="Tahoma"/>
                <w:sz w:val="16"/>
                <w:szCs w:val="16"/>
              </w:rPr>
              <w:t>6</w:t>
            </w:r>
          </w:p>
        </w:tc>
        <w:tc>
          <w:tcPr>
            <w:tcW w:w="2160" w:type="dxa"/>
          </w:tcPr>
          <w:p w:rsidR="003C4F77" w:rsidRPr="00DA5C08" w:rsidRDefault="003C4F77" w:rsidP="001F19CC">
            <w:pPr>
              <w:pStyle w:val="NoSpacing"/>
              <w:rPr>
                <w:rFonts w:ascii="Tahoma" w:hAnsi="Tahoma" w:cs="Tahoma"/>
                <w:bCs/>
                <w:color w:val="000000"/>
                <w:sz w:val="16"/>
                <w:szCs w:val="16"/>
              </w:rPr>
            </w:pPr>
            <w:r w:rsidRPr="00DA5C08">
              <w:rPr>
                <w:rFonts w:ascii="Tahoma" w:hAnsi="Tahoma" w:cs="Tahoma"/>
                <w:sz w:val="16"/>
                <w:szCs w:val="16"/>
              </w:rPr>
              <w:t xml:space="preserve">MS/MRN:  </w:t>
            </w:r>
            <w:r w:rsidRPr="00DA5C08">
              <w:rPr>
                <w:rFonts w:ascii="Tahoma" w:hAnsi="Tahoma" w:cs="Tahoma"/>
                <w:bCs/>
                <w:color w:val="000000"/>
                <w:sz w:val="16"/>
                <w:szCs w:val="16"/>
              </w:rPr>
              <w:t>11744095</w:t>
            </w:r>
          </w:p>
          <w:p w:rsidR="003C4F77" w:rsidRPr="00DA5C08" w:rsidRDefault="003C4F77" w:rsidP="001F19CC">
            <w:pPr>
              <w:pStyle w:val="NoSpacing"/>
              <w:rPr>
                <w:rFonts w:ascii="Tahoma" w:hAnsi="Tahoma" w:cs="Tahoma"/>
                <w:sz w:val="16"/>
                <w:szCs w:val="16"/>
              </w:rPr>
            </w:pPr>
            <w:r w:rsidRPr="00DA5C08">
              <w:rPr>
                <w:rFonts w:ascii="Tahoma" w:hAnsi="Tahoma" w:cs="Tahoma"/>
                <w:sz w:val="16"/>
                <w:szCs w:val="16"/>
              </w:rPr>
              <w:t xml:space="preserve">DOB:  </w:t>
            </w:r>
            <w:r w:rsidRPr="00DA5C08">
              <w:rPr>
                <w:rFonts w:ascii="Tahoma" w:hAnsi="Tahoma" w:cs="Tahoma"/>
                <w:bCs/>
                <w:color w:val="000000"/>
                <w:sz w:val="16"/>
                <w:szCs w:val="16"/>
              </w:rPr>
              <w:t>7/2/80</w:t>
            </w:r>
          </w:p>
        </w:tc>
        <w:tc>
          <w:tcPr>
            <w:tcW w:w="6930" w:type="dxa"/>
          </w:tcPr>
          <w:p w:rsidR="003C4F77" w:rsidRDefault="003C4F77" w:rsidP="00481519">
            <w:pPr>
              <w:rPr>
                <w:rFonts w:ascii="Tahoma" w:hAnsi="Tahoma" w:cs="Tahoma"/>
                <w:color w:val="000000"/>
                <w:sz w:val="16"/>
                <w:szCs w:val="16"/>
              </w:rPr>
            </w:pPr>
            <w:r w:rsidRPr="00DA5C08">
              <w:rPr>
                <w:rFonts w:ascii="Tahoma" w:hAnsi="Tahoma" w:cs="Tahoma"/>
                <w:sz w:val="16"/>
                <w:szCs w:val="16"/>
              </w:rPr>
              <w:t xml:space="preserve">39 y/o male that is s/p open subtotal abdominal colectomy with ileo-distal sigmoid anastomosis with omental patch to the anastomosis on 4/10/2020 for descending colon tumor. Intraoperative findings included a LBO with extremely dilated colon caused by tumor. Surgical pathology revealed T3N0 moderately differentiated adenocarcinoma with 41 negative lymph nodes. There was perineural invasion present. MSI testing came back intact. CT reveals </w:t>
            </w:r>
            <w:r w:rsidRPr="00DA5C08">
              <w:rPr>
                <w:rFonts w:ascii="Tahoma" w:hAnsi="Tahoma" w:cs="Tahoma"/>
                <w:color w:val="000000"/>
                <w:sz w:val="16"/>
                <w:szCs w:val="16"/>
              </w:rPr>
              <w:t>mass in the inferior right hepatic lobe. Review scans and pathology and discuss treatment options.</w:t>
            </w:r>
          </w:p>
          <w:p w:rsidR="003C4F77" w:rsidRDefault="003C4F77" w:rsidP="00481519">
            <w:pPr>
              <w:rPr>
                <w:rFonts w:ascii="Tahoma" w:hAnsi="Tahoma" w:cs="Tahoma"/>
                <w:color w:val="000000"/>
                <w:sz w:val="16"/>
                <w:szCs w:val="16"/>
              </w:rPr>
            </w:pPr>
          </w:p>
          <w:p w:rsidR="003C4F77" w:rsidRDefault="003C4F77" w:rsidP="00481519">
            <w:pPr>
              <w:rPr>
                <w:rFonts w:ascii="Tahoma" w:hAnsi="Tahoma" w:cs="Tahoma"/>
                <w:color w:val="000000"/>
                <w:sz w:val="16"/>
                <w:szCs w:val="16"/>
              </w:rPr>
            </w:pPr>
          </w:p>
          <w:p w:rsidR="002869A7" w:rsidRDefault="002869A7" w:rsidP="00481519">
            <w:pPr>
              <w:rPr>
                <w:rFonts w:ascii="Tahoma" w:hAnsi="Tahoma" w:cs="Tahoma"/>
                <w:color w:val="000000"/>
                <w:sz w:val="16"/>
                <w:szCs w:val="16"/>
              </w:rPr>
            </w:pPr>
          </w:p>
          <w:p w:rsidR="002869A7" w:rsidRPr="00DA5C08" w:rsidRDefault="002869A7" w:rsidP="00481519">
            <w:pPr>
              <w:rPr>
                <w:rFonts w:ascii="Tahoma" w:hAnsi="Tahoma" w:cs="Tahoma"/>
                <w:color w:val="000000"/>
                <w:sz w:val="16"/>
                <w:szCs w:val="16"/>
              </w:rPr>
            </w:pPr>
          </w:p>
          <w:p w:rsidR="003C4F77" w:rsidRPr="00DA5C08" w:rsidRDefault="003C4F77" w:rsidP="00481519">
            <w:pPr>
              <w:rPr>
                <w:rFonts w:ascii="Tahoma" w:eastAsia="Times New Roman" w:hAnsi="Tahoma" w:cs="Tahoma"/>
                <w:sz w:val="16"/>
                <w:szCs w:val="16"/>
              </w:rPr>
            </w:pPr>
          </w:p>
        </w:tc>
        <w:tc>
          <w:tcPr>
            <w:tcW w:w="1080" w:type="dxa"/>
          </w:tcPr>
          <w:p w:rsidR="003C4F77" w:rsidRPr="00D96629" w:rsidRDefault="003C4F77" w:rsidP="00481519">
            <w:pPr>
              <w:pStyle w:val="NoSpacing"/>
              <w:ind w:left="-90"/>
              <w:rPr>
                <w:rFonts w:ascii="Tahoma" w:hAnsi="Tahoma" w:cs="Tahoma"/>
                <w:sz w:val="18"/>
                <w:szCs w:val="18"/>
              </w:rPr>
            </w:pPr>
            <w:r w:rsidRPr="00D96629">
              <w:rPr>
                <w:rFonts w:ascii="Tahoma" w:hAnsi="Tahoma" w:cs="Tahoma"/>
                <w:sz w:val="18"/>
                <w:szCs w:val="18"/>
              </w:rPr>
              <w:t>JM</w:t>
            </w:r>
          </w:p>
        </w:tc>
      </w:tr>
      <w:tr w:rsidR="003C4F77" w:rsidRPr="007A315C" w:rsidTr="0086263C">
        <w:tc>
          <w:tcPr>
            <w:tcW w:w="630" w:type="dxa"/>
          </w:tcPr>
          <w:p w:rsidR="003C4F77" w:rsidRPr="00DA5C08" w:rsidRDefault="002869A7" w:rsidP="001E6F1E">
            <w:pPr>
              <w:pStyle w:val="NoSpacing"/>
              <w:ind w:left="-90"/>
              <w:rPr>
                <w:rFonts w:ascii="Tahoma" w:hAnsi="Tahoma" w:cs="Tahoma"/>
                <w:sz w:val="16"/>
                <w:szCs w:val="16"/>
              </w:rPr>
            </w:pPr>
            <w:r>
              <w:rPr>
                <w:rFonts w:ascii="Tahoma" w:hAnsi="Tahoma" w:cs="Tahoma"/>
                <w:sz w:val="16"/>
                <w:szCs w:val="16"/>
              </w:rPr>
              <w:t>7</w:t>
            </w:r>
          </w:p>
        </w:tc>
        <w:tc>
          <w:tcPr>
            <w:tcW w:w="2160" w:type="dxa"/>
          </w:tcPr>
          <w:p w:rsidR="003C4F77" w:rsidRPr="00DA5C08" w:rsidRDefault="003C4F77" w:rsidP="001F19CC">
            <w:pPr>
              <w:rPr>
                <w:rFonts w:ascii="Tahoma" w:hAnsi="Tahoma" w:cs="Tahoma"/>
                <w:sz w:val="16"/>
                <w:szCs w:val="16"/>
              </w:rPr>
            </w:pPr>
            <w:r w:rsidRPr="00DA5C08">
              <w:rPr>
                <w:rFonts w:ascii="Tahoma" w:hAnsi="Tahoma" w:cs="Tahoma"/>
                <w:sz w:val="16"/>
                <w:szCs w:val="16"/>
              </w:rPr>
              <w:t>BP/MRN:  1061006</w:t>
            </w:r>
          </w:p>
          <w:p w:rsidR="003C4F77" w:rsidRPr="00DA5C08" w:rsidRDefault="003C4F77" w:rsidP="001F19CC">
            <w:pPr>
              <w:rPr>
                <w:rFonts w:ascii="Tahoma" w:hAnsi="Tahoma" w:cs="Tahoma"/>
                <w:sz w:val="16"/>
                <w:szCs w:val="16"/>
              </w:rPr>
            </w:pPr>
            <w:r w:rsidRPr="00DA5C08">
              <w:rPr>
                <w:rFonts w:ascii="Tahoma" w:hAnsi="Tahoma" w:cs="Tahoma"/>
                <w:sz w:val="16"/>
                <w:szCs w:val="16"/>
              </w:rPr>
              <w:t>DOB:  9/2/44</w:t>
            </w:r>
          </w:p>
          <w:p w:rsidR="003C4F77" w:rsidRPr="00DA5C08" w:rsidRDefault="003C4F77" w:rsidP="00FC0785">
            <w:pPr>
              <w:autoSpaceDE w:val="0"/>
              <w:autoSpaceDN w:val="0"/>
              <w:rPr>
                <w:rFonts w:ascii="Tahoma" w:hAnsi="Tahoma" w:cs="Tahoma"/>
                <w:sz w:val="16"/>
                <w:szCs w:val="16"/>
              </w:rPr>
            </w:pPr>
          </w:p>
        </w:tc>
        <w:tc>
          <w:tcPr>
            <w:tcW w:w="6930" w:type="dxa"/>
          </w:tcPr>
          <w:p w:rsidR="003C4F77" w:rsidRDefault="003C4F77" w:rsidP="00E50244">
            <w:pPr>
              <w:autoSpaceDE w:val="0"/>
              <w:autoSpaceDN w:val="0"/>
              <w:rPr>
                <w:rFonts w:ascii="Tahoma" w:hAnsi="Tahoma" w:cs="Tahoma"/>
                <w:sz w:val="16"/>
                <w:szCs w:val="16"/>
              </w:rPr>
            </w:pPr>
            <w:r w:rsidRPr="00DA5C08">
              <w:rPr>
                <w:rFonts w:ascii="Tahoma" w:hAnsi="Tahoma" w:cs="Tahoma"/>
                <w:color w:val="000000"/>
                <w:sz w:val="16"/>
                <w:szCs w:val="16"/>
                <w:shd w:val="clear" w:color="auto" w:fill="FEFEFE"/>
              </w:rPr>
              <w:t>75 y/o female that initially had a laparoscopic robotic SILS right colectomy with liver biopsy on 3/30/16. Pathology revealed a T3N0 invasive moderately to poorly differentiated adenocarcinoma with 23 negative LNs. The liver biopsy negative for metastatic carcinoma. Treated with FOLFOX x 12 cycles completed 10/27/16 by Dr. Mayernik (his note said she was offered this because of the poorly differentiated cells with a rate of recurrence of 25% and she accepted). She had PET/CT, ordered due to findings on CT C/A/P, 12/26/19 that showed an FDG avid mesenteric lymph node, likely metastatic, prompting Laparoscopic Robotic Excision of Mesenteric Mass on 1/15/20.  Intraoperative findings included a nodule noted at the SMA just distal to the lower edge of the pancreas, consistent with imaging, and some peritoneal abnormalities the level of the transverse mesocolon base which were most suspicious for scar but were biopsied to exclude carcinomatosis.  Pathology of the SMA node was read as fibroadipose tissue, negative for metastatic carcinoma, and the peritoneal nodule at base of transverse mesocolon was a reactive appearing lymph node, negative for metastatic carcinoma.  Plan was to repeat PET/CT in 3 months from prior which she had on 3/24/20 (results as above). Repeat PET/CT scan from 3/24/20 showed redemonstration of a 1.2 cm mesenteric node, 11.2 SUV (previously 7.6 SUV) so she was scheduled for exploratory laparotomy with excisional biopsy of mesenteric lymph node on 4/9/20.  Pathology revealed metastatic moderately differentiated adenocarcinoma, consistent with colorectal primary.  Discuss options for treatment.</w:t>
            </w:r>
          </w:p>
          <w:p w:rsidR="003C4F77" w:rsidRDefault="003C4F77" w:rsidP="00E50244">
            <w:pPr>
              <w:autoSpaceDE w:val="0"/>
              <w:autoSpaceDN w:val="0"/>
              <w:rPr>
                <w:rFonts w:ascii="Tahoma" w:hAnsi="Tahoma" w:cs="Tahoma"/>
                <w:sz w:val="16"/>
                <w:szCs w:val="16"/>
              </w:rPr>
            </w:pPr>
          </w:p>
          <w:p w:rsidR="002869A7" w:rsidRDefault="002869A7" w:rsidP="00E50244">
            <w:pPr>
              <w:autoSpaceDE w:val="0"/>
              <w:autoSpaceDN w:val="0"/>
              <w:rPr>
                <w:rFonts w:ascii="Tahoma" w:hAnsi="Tahoma" w:cs="Tahoma"/>
                <w:sz w:val="16"/>
                <w:szCs w:val="16"/>
              </w:rPr>
            </w:pPr>
          </w:p>
          <w:p w:rsidR="002869A7" w:rsidRDefault="002869A7" w:rsidP="00E50244">
            <w:pPr>
              <w:autoSpaceDE w:val="0"/>
              <w:autoSpaceDN w:val="0"/>
              <w:rPr>
                <w:rFonts w:ascii="Tahoma" w:hAnsi="Tahoma" w:cs="Tahoma"/>
                <w:sz w:val="16"/>
                <w:szCs w:val="16"/>
              </w:rPr>
            </w:pPr>
          </w:p>
          <w:p w:rsidR="003C4F77" w:rsidRDefault="003C4F77" w:rsidP="00E50244">
            <w:pPr>
              <w:autoSpaceDE w:val="0"/>
              <w:autoSpaceDN w:val="0"/>
              <w:rPr>
                <w:rFonts w:ascii="Tahoma" w:hAnsi="Tahoma" w:cs="Tahoma"/>
                <w:sz w:val="16"/>
                <w:szCs w:val="16"/>
              </w:rPr>
            </w:pPr>
          </w:p>
          <w:p w:rsidR="003C4F77" w:rsidRPr="00DA5C08" w:rsidRDefault="003C4F77" w:rsidP="00E50244">
            <w:pPr>
              <w:autoSpaceDE w:val="0"/>
              <w:autoSpaceDN w:val="0"/>
              <w:rPr>
                <w:rFonts w:ascii="Tahoma" w:hAnsi="Tahoma" w:cs="Tahoma"/>
                <w:sz w:val="16"/>
                <w:szCs w:val="16"/>
              </w:rPr>
            </w:pPr>
          </w:p>
        </w:tc>
        <w:tc>
          <w:tcPr>
            <w:tcW w:w="1080" w:type="dxa"/>
          </w:tcPr>
          <w:p w:rsidR="003C4F77" w:rsidRPr="00D96629" w:rsidRDefault="003C4F77" w:rsidP="00F91314">
            <w:pPr>
              <w:pStyle w:val="NoSpacing"/>
              <w:ind w:left="-90"/>
              <w:rPr>
                <w:rFonts w:ascii="Tahoma" w:hAnsi="Tahoma" w:cs="Tahoma"/>
                <w:sz w:val="18"/>
                <w:szCs w:val="18"/>
              </w:rPr>
            </w:pPr>
            <w:r w:rsidRPr="00D96629">
              <w:rPr>
                <w:rFonts w:ascii="Tahoma" w:hAnsi="Tahoma" w:cs="Tahoma"/>
                <w:sz w:val="18"/>
                <w:szCs w:val="18"/>
              </w:rPr>
              <w:t>JM</w:t>
            </w:r>
          </w:p>
        </w:tc>
      </w:tr>
      <w:tr w:rsidR="003C4F77" w:rsidRPr="007A315C" w:rsidTr="0086263C">
        <w:tc>
          <w:tcPr>
            <w:tcW w:w="630" w:type="dxa"/>
          </w:tcPr>
          <w:p w:rsidR="003C4F77" w:rsidRPr="00DA5C08" w:rsidRDefault="002869A7" w:rsidP="006C1B3C">
            <w:pPr>
              <w:pStyle w:val="NoSpacing"/>
              <w:ind w:left="-90"/>
              <w:rPr>
                <w:rFonts w:ascii="Tahoma" w:hAnsi="Tahoma" w:cs="Tahoma"/>
                <w:sz w:val="16"/>
                <w:szCs w:val="16"/>
              </w:rPr>
            </w:pPr>
            <w:r>
              <w:rPr>
                <w:rFonts w:ascii="Tahoma" w:hAnsi="Tahoma" w:cs="Tahoma"/>
                <w:sz w:val="16"/>
                <w:szCs w:val="16"/>
              </w:rPr>
              <w:lastRenderedPageBreak/>
              <w:t>8</w:t>
            </w:r>
          </w:p>
        </w:tc>
        <w:tc>
          <w:tcPr>
            <w:tcW w:w="2160" w:type="dxa"/>
          </w:tcPr>
          <w:p w:rsidR="003C4F77" w:rsidRPr="00DA5C08" w:rsidRDefault="003C4F77" w:rsidP="006C1B3C">
            <w:pPr>
              <w:autoSpaceDE w:val="0"/>
              <w:autoSpaceDN w:val="0"/>
              <w:rPr>
                <w:rFonts w:ascii="Tahoma" w:hAnsi="Tahoma" w:cs="Tahoma"/>
                <w:sz w:val="16"/>
                <w:szCs w:val="16"/>
              </w:rPr>
            </w:pPr>
            <w:r w:rsidRPr="00DA5C08">
              <w:rPr>
                <w:rFonts w:ascii="Tahoma" w:hAnsi="Tahoma" w:cs="Tahoma"/>
                <w:sz w:val="16"/>
                <w:szCs w:val="16"/>
              </w:rPr>
              <w:t>CK/MRN:  855583</w:t>
            </w:r>
          </w:p>
          <w:p w:rsidR="003C4F77" w:rsidRPr="00DA5C08" w:rsidRDefault="003C4F77" w:rsidP="006C1B3C">
            <w:pPr>
              <w:autoSpaceDE w:val="0"/>
              <w:autoSpaceDN w:val="0"/>
              <w:rPr>
                <w:rFonts w:ascii="Tahoma" w:hAnsi="Tahoma" w:cs="Tahoma"/>
                <w:sz w:val="16"/>
                <w:szCs w:val="16"/>
              </w:rPr>
            </w:pPr>
            <w:r w:rsidRPr="00DA5C08">
              <w:rPr>
                <w:rFonts w:ascii="Tahoma" w:hAnsi="Tahoma" w:cs="Tahoma"/>
                <w:sz w:val="16"/>
                <w:szCs w:val="16"/>
              </w:rPr>
              <w:t>DOB:  7/7/58</w:t>
            </w:r>
          </w:p>
          <w:p w:rsidR="003C4F77" w:rsidRPr="00DA5C08" w:rsidRDefault="003C4F77" w:rsidP="006C1B3C">
            <w:pPr>
              <w:pStyle w:val="NoSpacing"/>
              <w:ind w:left="-90"/>
              <w:rPr>
                <w:rFonts w:ascii="Tahoma" w:hAnsi="Tahoma" w:cs="Tahoma"/>
                <w:sz w:val="16"/>
                <w:szCs w:val="16"/>
              </w:rPr>
            </w:pPr>
          </w:p>
        </w:tc>
        <w:tc>
          <w:tcPr>
            <w:tcW w:w="6930" w:type="dxa"/>
          </w:tcPr>
          <w:p w:rsidR="003C4F77" w:rsidRPr="00DA5C08" w:rsidRDefault="003C4F77" w:rsidP="006C1B3C">
            <w:pPr>
              <w:autoSpaceDE w:val="0"/>
              <w:autoSpaceDN w:val="0"/>
              <w:rPr>
                <w:rFonts w:ascii="Tahoma" w:hAnsi="Tahoma" w:cs="Tahoma"/>
                <w:b/>
                <w:bCs/>
                <w:color w:val="000000"/>
                <w:sz w:val="16"/>
                <w:szCs w:val="16"/>
              </w:rPr>
            </w:pPr>
            <w:r w:rsidRPr="00DA5C08">
              <w:rPr>
                <w:rFonts w:ascii="Tahoma" w:hAnsi="Tahoma" w:cs="Tahoma"/>
                <w:sz w:val="16"/>
                <w:szCs w:val="16"/>
              </w:rPr>
              <w:t xml:space="preserve">61 y/o male who had a colonoscopy on 10/2/19 by Dr. Abdul-Baki that showed numerous (23 total) colonic polyps that were removed, one in the cecum removed via EMR, that were benign (tubular adenomas and hyperplastic polyps). He was advised to have repeat colonoscopy in 3-6 months.  He had an abnormal abdominal CT scan 3/2/20 when he was seen by vascular surgery for peripheral vascular disease. He was also having intermittent abdominal pain and was sent for an abdominopelvic CT angiogram. This showed diffuse omental/mesenteric infiltration, new from the prior exam, and suspicious for a neoplastic process. There was also focal asymmetric fat stranding about the sigmoid (recommended colonoscopy), urinary bladder mural thickening (chronic outlet obstruction vs. cystitis), and a right pelvic mesenteric node seen on series 6, image 319 measuring up to 1.5 cm. Additionally, there are prominent but not pathologically enlarged portacaval nodes as well as numerous not enlarged </w:t>
            </w:r>
            <w:proofErr w:type="spellStart"/>
            <w:r w:rsidRPr="00DA5C08">
              <w:rPr>
                <w:rFonts w:ascii="Tahoma" w:hAnsi="Tahoma" w:cs="Tahoma"/>
                <w:sz w:val="16"/>
                <w:szCs w:val="16"/>
              </w:rPr>
              <w:t>periaortic</w:t>
            </w:r>
            <w:proofErr w:type="spellEnd"/>
            <w:r w:rsidRPr="00DA5C08">
              <w:rPr>
                <w:rFonts w:ascii="Tahoma" w:hAnsi="Tahoma" w:cs="Tahoma"/>
                <w:sz w:val="16"/>
                <w:szCs w:val="16"/>
              </w:rPr>
              <w:t xml:space="preserve">, retroperitoneal and iliac nodes.  EGD and colonoscopy on 4/1 did not reveal any malignancy—3 tubular adenomas.   Eval of the bladder by urology on 3/27 –per the patient “did not find anything”.  We do not have a note.  He had an elevated CEA of 6.7 on 3/13/2020. (Every day smoker.)  CT chest/abdomen/pelvis 3/23- 1. </w:t>
            </w:r>
            <w:r w:rsidRPr="00DA5C08">
              <w:rPr>
                <w:rFonts w:ascii="Tahoma" w:hAnsi="Tahoma" w:cs="Tahoma"/>
                <w:color w:val="000000"/>
                <w:sz w:val="16"/>
                <w:szCs w:val="16"/>
              </w:rPr>
              <w:t xml:space="preserve">Omental infiltration which is most extensive in the pelvis is strongly suspicious for peritoneal carcinomatosis. 2. Either appendiceal wall thickening or distal sigmoid colonic wall thickening could represent the primary site of tumor but also could represent involvement with serosal metastases. Dr.McCormick did a diagnostic laparoscopy on 4/20- </w:t>
            </w:r>
            <w:r w:rsidRPr="00DA5C08">
              <w:rPr>
                <w:rFonts w:ascii="Tahoma" w:hAnsi="Tahoma" w:cs="Tahoma"/>
                <w:bCs/>
                <w:color w:val="000000"/>
                <w:sz w:val="16"/>
                <w:szCs w:val="16"/>
              </w:rPr>
              <w:t>OMENTUM</w:t>
            </w:r>
            <w:r w:rsidRPr="00DA5C08">
              <w:rPr>
                <w:rFonts w:ascii="Tahoma" w:hAnsi="Tahoma" w:cs="Tahoma"/>
                <w:color w:val="000000"/>
                <w:sz w:val="16"/>
                <w:szCs w:val="16"/>
              </w:rPr>
              <w:t xml:space="preserve"> AND MIDLINE PERITONEUM, BIOPSY:  METASTATIC POORLY DIFFERENTIATED MUCINOUS ADENOCARCINOMA WITH SIGNET RING CELLS</w:t>
            </w:r>
            <w:r w:rsidRPr="00DA5C08">
              <w:rPr>
                <w:rFonts w:ascii="Tahoma" w:hAnsi="Tahoma" w:cs="Tahoma"/>
                <w:b/>
                <w:bCs/>
                <w:color w:val="000000"/>
                <w:sz w:val="16"/>
                <w:szCs w:val="16"/>
              </w:rPr>
              <w:t>.</w:t>
            </w:r>
          </w:p>
          <w:p w:rsidR="003C4F77" w:rsidRDefault="003C4F77" w:rsidP="006C1B3C">
            <w:pPr>
              <w:autoSpaceDE w:val="0"/>
              <w:autoSpaceDN w:val="0"/>
              <w:ind w:left="720" w:hanging="720"/>
              <w:rPr>
                <w:rFonts w:ascii="Tahoma" w:hAnsi="Tahoma" w:cs="Tahoma"/>
                <w:color w:val="000000"/>
                <w:sz w:val="16"/>
                <w:szCs w:val="16"/>
              </w:rPr>
            </w:pPr>
            <w:r w:rsidRPr="00DA5C08">
              <w:rPr>
                <w:rFonts w:ascii="Tahoma" w:hAnsi="Tahoma" w:cs="Tahoma"/>
                <w:color w:val="000000"/>
                <w:sz w:val="16"/>
                <w:szCs w:val="16"/>
              </w:rPr>
              <w:t>Review scans and path.  Discuss treatment recommendations.</w:t>
            </w:r>
          </w:p>
          <w:p w:rsidR="003C4F77" w:rsidRPr="00DA5C08" w:rsidRDefault="003C4F77" w:rsidP="006C1B3C">
            <w:pPr>
              <w:autoSpaceDE w:val="0"/>
              <w:autoSpaceDN w:val="0"/>
              <w:ind w:left="720" w:hanging="720"/>
              <w:rPr>
                <w:rFonts w:ascii="Tahoma" w:hAnsi="Tahoma" w:cs="Tahoma"/>
                <w:color w:val="000000"/>
                <w:sz w:val="16"/>
                <w:szCs w:val="16"/>
              </w:rPr>
            </w:pPr>
          </w:p>
          <w:p w:rsidR="003C4F77" w:rsidRPr="00DA5C08" w:rsidRDefault="003C4F77" w:rsidP="006C1B3C">
            <w:pPr>
              <w:autoSpaceDE w:val="0"/>
              <w:autoSpaceDN w:val="0"/>
              <w:ind w:left="720" w:hanging="720"/>
              <w:rPr>
                <w:rFonts w:ascii="Tahoma" w:hAnsi="Tahoma" w:cs="Tahoma"/>
                <w:color w:val="000000"/>
                <w:sz w:val="16"/>
                <w:szCs w:val="16"/>
              </w:rPr>
            </w:pPr>
          </w:p>
          <w:p w:rsidR="003C4F77" w:rsidRPr="00DA5C08" w:rsidRDefault="003C4F77" w:rsidP="006C1B3C">
            <w:pPr>
              <w:rPr>
                <w:rFonts w:ascii="Tahoma" w:eastAsia="Times New Roman" w:hAnsi="Tahoma" w:cs="Tahoma"/>
                <w:sz w:val="16"/>
                <w:szCs w:val="16"/>
              </w:rPr>
            </w:pPr>
          </w:p>
        </w:tc>
        <w:tc>
          <w:tcPr>
            <w:tcW w:w="1080" w:type="dxa"/>
          </w:tcPr>
          <w:p w:rsidR="003C4F77" w:rsidRPr="0056308B" w:rsidRDefault="003C4F77" w:rsidP="00F91314">
            <w:pPr>
              <w:pStyle w:val="NoSpacing"/>
              <w:ind w:left="-90"/>
              <w:rPr>
                <w:rFonts w:asciiTheme="minorHAnsi" w:hAnsiTheme="minorHAnsi" w:cs="Tahoma"/>
                <w:sz w:val="18"/>
                <w:szCs w:val="18"/>
              </w:rPr>
            </w:pPr>
            <w:r>
              <w:rPr>
                <w:rFonts w:asciiTheme="minorHAnsi" w:hAnsiTheme="minorHAnsi" w:cs="Tahoma"/>
                <w:sz w:val="18"/>
                <w:szCs w:val="18"/>
              </w:rPr>
              <w:t>JM</w:t>
            </w:r>
          </w:p>
        </w:tc>
      </w:tr>
      <w:tr w:rsidR="003C4F77" w:rsidRPr="007A315C" w:rsidTr="0086263C">
        <w:tc>
          <w:tcPr>
            <w:tcW w:w="630" w:type="dxa"/>
          </w:tcPr>
          <w:p w:rsidR="003C4F77" w:rsidRPr="00DA5C08" w:rsidRDefault="002869A7" w:rsidP="001E6F1E">
            <w:pPr>
              <w:pStyle w:val="NoSpacing"/>
              <w:ind w:left="-90"/>
              <w:rPr>
                <w:rFonts w:ascii="Tahoma" w:hAnsi="Tahoma" w:cs="Tahoma"/>
                <w:sz w:val="16"/>
                <w:szCs w:val="16"/>
              </w:rPr>
            </w:pPr>
            <w:r>
              <w:rPr>
                <w:rFonts w:ascii="Tahoma" w:hAnsi="Tahoma" w:cs="Tahoma"/>
                <w:sz w:val="16"/>
                <w:szCs w:val="16"/>
              </w:rPr>
              <w:t>9</w:t>
            </w:r>
          </w:p>
        </w:tc>
        <w:tc>
          <w:tcPr>
            <w:tcW w:w="2160" w:type="dxa"/>
          </w:tcPr>
          <w:p w:rsidR="003C4F77" w:rsidRPr="00DA5C08" w:rsidRDefault="003C4F77" w:rsidP="001F19CC">
            <w:pPr>
              <w:pStyle w:val="NoSpacing"/>
              <w:rPr>
                <w:rFonts w:ascii="Tahoma" w:hAnsi="Tahoma" w:cs="Tahoma"/>
                <w:sz w:val="16"/>
                <w:szCs w:val="16"/>
              </w:rPr>
            </w:pPr>
            <w:r w:rsidRPr="00DA5C08">
              <w:rPr>
                <w:rFonts w:ascii="Tahoma" w:hAnsi="Tahoma" w:cs="Tahoma"/>
                <w:sz w:val="16"/>
                <w:szCs w:val="16"/>
              </w:rPr>
              <w:t>RK/MRN:  115588</w:t>
            </w:r>
          </w:p>
          <w:p w:rsidR="003C4F77" w:rsidRPr="00DA5C08" w:rsidRDefault="003C4F77" w:rsidP="001F19CC">
            <w:pPr>
              <w:pStyle w:val="NoSpacing"/>
              <w:rPr>
                <w:rFonts w:ascii="Tahoma" w:hAnsi="Tahoma" w:cs="Tahoma"/>
                <w:sz w:val="16"/>
                <w:szCs w:val="16"/>
              </w:rPr>
            </w:pPr>
            <w:r w:rsidRPr="00DA5C08">
              <w:rPr>
                <w:rFonts w:ascii="Tahoma" w:hAnsi="Tahoma" w:cs="Tahoma"/>
                <w:sz w:val="16"/>
                <w:szCs w:val="16"/>
              </w:rPr>
              <w:t>DOB:  9/11/43</w:t>
            </w:r>
          </w:p>
        </w:tc>
        <w:tc>
          <w:tcPr>
            <w:tcW w:w="6930" w:type="dxa"/>
          </w:tcPr>
          <w:p w:rsidR="003C4F77" w:rsidRDefault="003C4F77" w:rsidP="0071782A">
            <w:pPr>
              <w:rPr>
                <w:rFonts w:ascii="Tahoma" w:hAnsi="Tahoma" w:cs="Tahoma"/>
                <w:sz w:val="16"/>
                <w:szCs w:val="16"/>
              </w:rPr>
            </w:pPr>
            <w:r w:rsidRPr="00DA5C08">
              <w:rPr>
                <w:rFonts w:ascii="Tahoma" w:hAnsi="Tahoma" w:cs="Tahoma"/>
                <w:sz w:val="16"/>
                <w:szCs w:val="16"/>
              </w:rPr>
              <w:t>76 y/o female who is s/p exploratory laparotomy, LOA, takedown of enterocolonic fistula (Indiana pouch), right colectomy (include Indiana pouch and distal aspects of both ureters), small bowel resection for secondary tumor, separate and distinct, excision biopsy with frozen section of small bowel mesenteric mass of frozen section, harvesting and maturation of small bowel conduit for urinary reconstruction (Dr. Bagga implanted the ureters), creation of jejunal-colonic anastomosis, bilateral ureterolysis, bilateral myofascial release for sepation of components, repair of complex abdominal wall defect on 4/3/2020 for enterovesical fistula. Surgical pathology revealed T4b, N2b, MX invasive poorly differentiated adenocarcinoma with 7/41 lymph nodes positive, no lymphovascular invasion. Pathology of the fistula revealed invasive adenocarcinoma; small bowel mesenteric lymph node came back as metastatic adenocarcinoma, intestinal type with prominent mucin. Pathology of small bowel resection came back as portion of small bowel involved by poorly differentiated adenocarcinoma of the colon with 5/14 lymph nodes positive. MSI testing came back intact. Wound re-opened and patient re admitted on 4/25/20.  Review scans and pathology and discuss treatment options.</w:t>
            </w:r>
          </w:p>
          <w:p w:rsidR="003C4F77" w:rsidRDefault="003C4F77" w:rsidP="0071782A">
            <w:pPr>
              <w:rPr>
                <w:rFonts w:ascii="Tahoma" w:hAnsi="Tahoma" w:cs="Tahoma"/>
                <w:sz w:val="16"/>
                <w:szCs w:val="16"/>
              </w:rPr>
            </w:pPr>
          </w:p>
          <w:p w:rsidR="003C4F77" w:rsidRDefault="003C4F77" w:rsidP="0071782A">
            <w:pPr>
              <w:rPr>
                <w:rFonts w:ascii="Tahoma" w:hAnsi="Tahoma" w:cs="Tahoma"/>
                <w:sz w:val="16"/>
                <w:szCs w:val="16"/>
              </w:rPr>
            </w:pPr>
          </w:p>
          <w:p w:rsidR="003C4F77" w:rsidRDefault="003C4F77" w:rsidP="0071782A">
            <w:pPr>
              <w:rPr>
                <w:rFonts w:ascii="Tahoma" w:hAnsi="Tahoma" w:cs="Tahoma"/>
                <w:sz w:val="16"/>
                <w:szCs w:val="16"/>
              </w:rPr>
            </w:pPr>
          </w:p>
          <w:p w:rsidR="003C4F77" w:rsidRPr="00DA5C08" w:rsidRDefault="003C4F77" w:rsidP="00DE73AB">
            <w:pPr>
              <w:rPr>
                <w:rFonts w:ascii="Tahoma" w:hAnsi="Tahoma" w:cs="Tahoma"/>
                <w:sz w:val="16"/>
                <w:szCs w:val="16"/>
              </w:rPr>
            </w:pPr>
          </w:p>
        </w:tc>
        <w:tc>
          <w:tcPr>
            <w:tcW w:w="1080" w:type="dxa"/>
          </w:tcPr>
          <w:p w:rsidR="003C4F77" w:rsidRPr="00D96629" w:rsidRDefault="003C4F77" w:rsidP="007C5368">
            <w:pPr>
              <w:pStyle w:val="NoSpacing"/>
              <w:ind w:left="-90"/>
              <w:rPr>
                <w:rFonts w:ascii="Tahoma" w:hAnsi="Tahoma" w:cs="Tahoma"/>
                <w:sz w:val="18"/>
                <w:szCs w:val="18"/>
              </w:rPr>
            </w:pPr>
            <w:r w:rsidRPr="00D96629">
              <w:rPr>
                <w:rFonts w:ascii="Tahoma" w:hAnsi="Tahoma" w:cs="Tahoma"/>
                <w:sz w:val="18"/>
                <w:szCs w:val="18"/>
              </w:rPr>
              <w:t>JM</w:t>
            </w:r>
          </w:p>
        </w:tc>
      </w:tr>
      <w:tr w:rsidR="003C4F77" w:rsidRPr="007A315C" w:rsidTr="0086263C">
        <w:tc>
          <w:tcPr>
            <w:tcW w:w="630" w:type="dxa"/>
          </w:tcPr>
          <w:p w:rsidR="003C4F77" w:rsidRPr="00DA5C08" w:rsidRDefault="002869A7" w:rsidP="001E6F1E">
            <w:pPr>
              <w:pStyle w:val="NoSpacing"/>
              <w:ind w:left="-90"/>
              <w:rPr>
                <w:rFonts w:ascii="Tahoma" w:hAnsi="Tahoma" w:cs="Tahoma"/>
                <w:sz w:val="16"/>
                <w:szCs w:val="16"/>
              </w:rPr>
            </w:pPr>
            <w:r>
              <w:rPr>
                <w:rFonts w:ascii="Tahoma" w:hAnsi="Tahoma" w:cs="Tahoma"/>
                <w:sz w:val="16"/>
                <w:szCs w:val="16"/>
              </w:rPr>
              <w:t>10</w:t>
            </w:r>
          </w:p>
        </w:tc>
        <w:tc>
          <w:tcPr>
            <w:tcW w:w="2160" w:type="dxa"/>
          </w:tcPr>
          <w:p w:rsidR="003C4F77" w:rsidRPr="00DA5C08" w:rsidRDefault="003C4F77" w:rsidP="001F19CC">
            <w:pPr>
              <w:pStyle w:val="NoSpacing"/>
              <w:rPr>
                <w:rFonts w:ascii="Tahoma" w:hAnsi="Tahoma" w:cs="Tahoma"/>
                <w:sz w:val="16"/>
                <w:szCs w:val="16"/>
              </w:rPr>
            </w:pPr>
            <w:r w:rsidRPr="00DA5C08">
              <w:rPr>
                <w:rFonts w:ascii="Tahoma" w:hAnsi="Tahoma" w:cs="Tahoma"/>
                <w:sz w:val="16"/>
                <w:szCs w:val="16"/>
              </w:rPr>
              <w:t>LS/MRN:  624948</w:t>
            </w:r>
          </w:p>
          <w:p w:rsidR="003C4F77" w:rsidRPr="00DA5C08" w:rsidRDefault="003C4F77" w:rsidP="001F19CC">
            <w:pPr>
              <w:pStyle w:val="NoSpacing"/>
              <w:rPr>
                <w:rFonts w:ascii="Tahoma" w:hAnsi="Tahoma" w:cs="Tahoma"/>
                <w:sz w:val="16"/>
                <w:szCs w:val="16"/>
              </w:rPr>
            </w:pPr>
            <w:r w:rsidRPr="00DA5C08">
              <w:rPr>
                <w:rFonts w:ascii="Tahoma" w:hAnsi="Tahoma" w:cs="Tahoma"/>
                <w:sz w:val="16"/>
                <w:szCs w:val="16"/>
              </w:rPr>
              <w:t>DOB:  2/18/49</w:t>
            </w:r>
          </w:p>
        </w:tc>
        <w:tc>
          <w:tcPr>
            <w:tcW w:w="6930" w:type="dxa"/>
          </w:tcPr>
          <w:p w:rsidR="003C4F77" w:rsidRPr="00DA5C08" w:rsidRDefault="003C4F77" w:rsidP="00A939BF">
            <w:pPr>
              <w:rPr>
                <w:rFonts w:ascii="Tahoma" w:hAnsi="Tahoma" w:cs="Tahoma"/>
                <w:sz w:val="16"/>
                <w:szCs w:val="16"/>
              </w:rPr>
            </w:pPr>
            <w:r w:rsidRPr="00DA5C08">
              <w:rPr>
                <w:rFonts w:ascii="Tahoma" w:hAnsi="Tahoma" w:cs="Tahoma"/>
                <w:sz w:val="16"/>
                <w:szCs w:val="16"/>
              </w:rPr>
              <w:t>71 y/o female with ascending colonic mass found in colonoscopy in 5/2018. PET/CT showed bulky cecal and colonic mass with extension into the bladder with peritoneal carcinomatosis and mesenteric adenopathy. Baseline CEA was 83.8. Started on FOLFIRI/Avastin with good partial response. Continued until 3/14/19 when she received 11 fractions of palliative radiation to pelvic lesions, as distant metastatic disease was stable. Resumed FOLFIRI/Avastin in April of 2019. PET scans in April and August of 2019 showed stable or improved disease with non-specific RLL lung nodules seen in the August scan. Continued FOLFIRI/Avastin until 1/17/20 when she underwent a right hemicolectomy and right oophorectomy. PET Scan on 3/10/20 showed right hydronephrosis and the patient then had a ureteral stent placed at Shadyside. Follow-up CT scan completed on 4/24/20. The plan is to resume FOLFIRI/Avastin after imaging review.  Review of most recent CT scan completed on 4/24/20.</w:t>
            </w:r>
          </w:p>
          <w:p w:rsidR="003C4F77" w:rsidRPr="00DA5C08" w:rsidRDefault="003C4F77" w:rsidP="00A939BF">
            <w:pPr>
              <w:rPr>
                <w:rFonts w:ascii="Tahoma" w:hAnsi="Tahoma" w:cs="Tahoma"/>
                <w:sz w:val="16"/>
                <w:szCs w:val="16"/>
              </w:rPr>
            </w:pPr>
          </w:p>
          <w:p w:rsidR="003C4F77" w:rsidRPr="00DA5C08" w:rsidRDefault="003C4F77" w:rsidP="00A939BF">
            <w:pPr>
              <w:rPr>
                <w:rFonts w:ascii="Tahoma" w:hAnsi="Tahoma" w:cs="Tahoma"/>
                <w:sz w:val="16"/>
                <w:szCs w:val="16"/>
              </w:rPr>
            </w:pPr>
          </w:p>
          <w:p w:rsidR="003C4F77" w:rsidRPr="00DA5C08" w:rsidRDefault="003C4F77" w:rsidP="00A939BF">
            <w:pPr>
              <w:rPr>
                <w:rFonts w:ascii="Tahoma" w:hAnsi="Tahoma" w:cs="Tahoma"/>
                <w:sz w:val="16"/>
                <w:szCs w:val="16"/>
              </w:rPr>
            </w:pPr>
          </w:p>
          <w:p w:rsidR="003C4F77" w:rsidRPr="00DA5C08" w:rsidRDefault="003C4F77" w:rsidP="00A939BF">
            <w:pPr>
              <w:rPr>
                <w:rFonts w:ascii="Tahoma" w:hAnsi="Tahoma" w:cs="Tahoma"/>
                <w:sz w:val="16"/>
                <w:szCs w:val="16"/>
              </w:rPr>
            </w:pPr>
          </w:p>
        </w:tc>
        <w:tc>
          <w:tcPr>
            <w:tcW w:w="1080" w:type="dxa"/>
          </w:tcPr>
          <w:p w:rsidR="003C4F77" w:rsidRPr="00D96629" w:rsidRDefault="003C4F77" w:rsidP="007C5368">
            <w:pPr>
              <w:pStyle w:val="NoSpacing"/>
              <w:ind w:left="-90"/>
              <w:rPr>
                <w:rFonts w:ascii="Tahoma" w:hAnsi="Tahoma" w:cs="Tahoma"/>
                <w:sz w:val="18"/>
                <w:szCs w:val="18"/>
              </w:rPr>
            </w:pPr>
            <w:r w:rsidRPr="00D96629">
              <w:rPr>
                <w:rFonts w:ascii="Tahoma" w:hAnsi="Tahoma" w:cs="Tahoma"/>
                <w:sz w:val="18"/>
                <w:szCs w:val="18"/>
              </w:rPr>
              <w:t>MI</w:t>
            </w:r>
          </w:p>
        </w:tc>
      </w:tr>
    </w:tbl>
    <w:p w:rsidR="00AE35A1" w:rsidRDefault="00AE35A1"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22606</wp:posOffset>
                </wp:positionV>
                <wp:extent cx="5058410" cy="1609344"/>
                <wp:effectExtent l="38100" t="38100" r="4699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09344"/>
                        </a:xfrm>
                        <a:prstGeom prst="rect">
                          <a:avLst/>
                        </a:prstGeom>
                        <a:solidFill>
                          <a:srgbClr val="FFFFFF"/>
                        </a:solidFill>
                        <a:ln w="76200" cmpd="tri">
                          <a:solidFill>
                            <a:srgbClr val="000000"/>
                          </a:solidFill>
                          <a:miter lim="800000"/>
                          <a:headEnd/>
                          <a:tailEnd/>
                        </a:ln>
                      </wps:spPr>
                      <wps:txbx>
                        <w:txbxContent>
                          <w:p w:rsidR="004E3486" w:rsidRPr="001F19CC" w:rsidRDefault="004E3486" w:rsidP="004E3486">
                            <w:pPr>
                              <w:pStyle w:val="NormalWeb"/>
                              <w:jc w:val="center"/>
                              <w:textAlignment w:val="baseline"/>
                              <w:rPr>
                                <w:rFonts w:asciiTheme="minorHAnsi" w:hAnsiTheme="minorHAnsi" w:cs="Tahoma"/>
                                <w:b/>
                                <w:color w:val="0070C0"/>
                                <w:kern w:val="24"/>
                                <w:sz w:val="30"/>
                                <w:szCs w:val="30"/>
                              </w:rPr>
                            </w:pPr>
                            <w:r w:rsidRPr="001F19CC">
                              <w:rPr>
                                <w:rFonts w:asciiTheme="minorHAnsi" w:hAnsiTheme="minorHAnsi" w:cs="Tahoma"/>
                                <w:b/>
                                <w:color w:val="0070C0"/>
                                <w:kern w:val="24"/>
                                <w:sz w:val="30"/>
                                <w:szCs w:val="30"/>
                              </w:rPr>
                              <w:t>AHN CME Credit</w:t>
                            </w:r>
                          </w:p>
                          <w:p w:rsidR="004E3486" w:rsidRPr="001F19CC" w:rsidRDefault="004E3486" w:rsidP="004E3486">
                            <w:pPr>
                              <w:jc w:val="center"/>
                              <w:textAlignment w:val="baseline"/>
                              <w:rPr>
                                <w:rFonts w:asciiTheme="minorHAnsi" w:hAnsiTheme="minorHAnsi" w:cs="Tahoma"/>
                                <w:sz w:val="20"/>
                                <w:szCs w:val="20"/>
                              </w:rPr>
                            </w:pPr>
                            <w:r w:rsidRPr="001F19CC">
                              <w:rPr>
                                <w:rFonts w:asciiTheme="minorHAnsi" w:hAnsiTheme="minorHAnsi" w:cs="Tahoma"/>
                                <w:b/>
                                <w:bCs/>
                                <w:color w:val="0070C0"/>
                                <w:kern w:val="24"/>
                                <w:sz w:val="30"/>
                                <w:szCs w:val="30"/>
                              </w:rPr>
                              <w:t>TEXT 412-301-9919</w:t>
                            </w:r>
                            <w:r w:rsidRPr="003002CE">
                              <w:rPr>
                                <w:rFonts w:ascii="Tahoma" w:hAnsi="Tahoma" w:cs="Tahoma"/>
                                <w:b/>
                                <w:bCs/>
                                <w:color w:val="0070C0"/>
                                <w:kern w:val="24"/>
                                <w:sz w:val="28"/>
                                <w:szCs w:val="28"/>
                              </w:rPr>
                              <w:br/>
                            </w:r>
                            <w:r w:rsidRPr="001F19CC">
                              <w:rPr>
                                <w:rFonts w:asciiTheme="minorHAnsi" w:hAnsiTheme="minorHAnsi" w:cs="Tahoma"/>
                                <w:color w:val="FF0000"/>
                                <w:kern w:val="24"/>
                                <w:sz w:val="20"/>
                                <w:szCs w:val="20"/>
                              </w:rPr>
                              <w:t>Sa</w:t>
                            </w:r>
                            <w:r w:rsidR="002874DD" w:rsidRPr="001F19CC">
                              <w:rPr>
                                <w:rFonts w:asciiTheme="minorHAnsi" w:hAnsiTheme="minorHAnsi" w:cs="Tahoma"/>
                                <w:color w:val="FF0000"/>
                                <w:kern w:val="24"/>
                                <w:sz w:val="20"/>
                                <w:szCs w:val="20"/>
                              </w:rPr>
                              <w:t>ve this number to your contacts</w:t>
                            </w:r>
                            <w:r w:rsidRPr="001F19CC">
                              <w:rPr>
                                <w:rFonts w:asciiTheme="minorHAnsi" w:hAnsiTheme="minorHAnsi" w:cs="Tahoma"/>
                                <w:color w:val="FF0000"/>
                                <w:kern w:val="24"/>
                                <w:sz w:val="20"/>
                                <w:szCs w:val="20"/>
                              </w:rPr>
                              <w:br/>
                            </w:r>
                            <w:proofErr w:type="gramStart"/>
                            <w:r w:rsidRPr="001F19CC">
                              <w:rPr>
                                <w:rFonts w:asciiTheme="minorHAnsi" w:hAnsiTheme="minorHAnsi" w:cs="Tahoma"/>
                                <w:kern w:val="24"/>
                                <w:sz w:val="20"/>
                                <w:szCs w:val="20"/>
                              </w:rPr>
                              <w:t>You</w:t>
                            </w:r>
                            <w:proofErr w:type="gramEnd"/>
                            <w:r w:rsidRPr="001F19CC">
                              <w:rPr>
                                <w:rFonts w:asciiTheme="minorHAnsi" w:hAnsiTheme="minorHAnsi" w:cs="Tahoma"/>
                                <w:kern w:val="24"/>
                                <w:sz w:val="20"/>
                                <w:szCs w:val="20"/>
                              </w:rPr>
                              <w:t xml:space="preserve"> will use this </w:t>
                            </w:r>
                            <w:r w:rsidRPr="001F19CC">
                              <w:rPr>
                                <w:rFonts w:asciiTheme="minorHAnsi" w:hAnsiTheme="minorHAnsi" w:cs="Tahoma"/>
                                <w:b/>
                                <w:bCs/>
                                <w:kern w:val="24"/>
                                <w:sz w:val="20"/>
                                <w:szCs w:val="20"/>
                                <w:highlight w:val="yellow"/>
                              </w:rPr>
                              <w:t>same</w:t>
                            </w:r>
                            <w:r w:rsidRPr="001F19CC">
                              <w:rPr>
                                <w:rFonts w:asciiTheme="minorHAnsi" w:hAnsiTheme="minorHAnsi" w:cs="Tahoma"/>
                                <w:kern w:val="24"/>
                                <w:sz w:val="20"/>
                                <w:szCs w:val="20"/>
                              </w:rPr>
                              <w:t xml:space="preserve"> number every week to text your attendance</w:t>
                            </w:r>
                          </w:p>
                          <w:p w:rsidR="004E3486" w:rsidRPr="001F19CC" w:rsidRDefault="004E3486" w:rsidP="004E3486">
                            <w:pPr>
                              <w:jc w:val="center"/>
                              <w:textAlignment w:val="baseline"/>
                              <w:rPr>
                                <w:rFonts w:asciiTheme="minorHAnsi" w:hAnsiTheme="minorHAnsi" w:cs="Tahoma"/>
                                <w:b/>
                                <w:color w:val="0070C0"/>
                                <w:sz w:val="30"/>
                                <w:szCs w:val="30"/>
                              </w:rPr>
                            </w:pPr>
                            <w:r w:rsidRPr="001F19CC">
                              <w:rPr>
                                <w:rFonts w:asciiTheme="minorHAnsi" w:hAnsiTheme="minorHAnsi" w:cs="Tahoma"/>
                                <w:b/>
                                <w:bCs/>
                                <w:color w:val="0070C0"/>
                                <w:kern w:val="24"/>
                                <w:sz w:val="30"/>
                                <w:szCs w:val="30"/>
                              </w:rPr>
                              <w:t>Today’s SMS Code:</w:t>
                            </w:r>
                            <w:r w:rsidR="00D566FA" w:rsidRPr="001F19CC">
                              <w:rPr>
                                <w:rFonts w:asciiTheme="minorHAnsi" w:hAnsiTheme="minorHAnsi" w:cs="Tahoma"/>
                                <w:b/>
                                <w:bCs/>
                                <w:color w:val="0070C0"/>
                                <w:kern w:val="24"/>
                                <w:sz w:val="30"/>
                                <w:szCs w:val="30"/>
                              </w:rPr>
                              <w:t xml:space="preserve"> </w:t>
                            </w:r>
                            <w:r w:rsidR="00D566FA" w:rsidRPr="001F19CC">
                              <w:rPr>
                                <w:rFonts w:asciiTheme="minorHAnsi" w:hAnsiTheme="minorHAnsi" w:cs="Tahoma"/>
                                <w:b/>
                                <w:color w:val="0070C0"/>
                                <w:sz w:val="30"/>
                                <w:szCs w:val="30"/>
                                <w:shd w:val="clear" w:color="auto" w:fill="FFFFFF"/>
                              </w:rPr>
                              <w:t>GOCLUD</w:t>
                            </w:r>
                          </w:p>
                          <w:p w:rsidR="004E3486" w:rsidRPr="001F19CC" w:rsidRDefault="004E3486" w:rsidP="004E3486">
                            <w:pPr>
                              <w:jc w:val="center"/>
                              <w:rPr>
                                <w:rFonts w:asciiTheme="minorHAnsi" w:hAnsiTheme="minorHAnsi" w:cs="Tahoma"/>
                                <w:sz w:val="18"/>
                                <w:szCs w:val="18"/>
                              </w:rPr>
                            </w:pPr>
                            <w:r w:rsidRPr="001F19CC">
                              <w:rPr>
                                <w:rFonts w:asciiTheme="minorHAnsi" w:hAnsiTheme="minorHAnsi" w:cs="Tahoma"/>
                                <w:color w:val="262626"/>
                                <w:kern w:val="24"/>
                                <w:sz w:val="18"/>
                                <w:szCs w:val="18"/>
                              </w:rPr>
                              <w:t>You must text within</w:t>
                            </w:r>
                            <w:r w:rsidRPr="001F19CC">
                              <w:rPr>
                                <w:rFonts w:asciiTheme="minorHAnsi" w:hAnsiTheme="minorHAnsi" w:cs="Tahoma"/>
                                <w:b/>
                                <w:color w:val="262626"/>
                                <w:kern w:val="24"/>
                                <w:sz w:val="18"/>
                                <w:szCs w:val="18"/>
                              </w:rPr>
                              <w:t xml:space="preserve"> </w:t>
                            </w:r>
                            <w:r w:rsidRPr="001F19CC">
                              <w:rPr>
                                <w:rFonts w:asciiTheme="minorHAnsi" w:hAnsiTheme="minorHAnsi" w:cs="Tahoma"/>
                                <w:b/>
                                <w:color w:val="262626"/>
                                <w:kern w:val="24"/>
                                <w:sz w:val="18"/>
                                <w:szCs w:val="18"/>
                                <w:highlight w:val="yellow"/>
                              </w:rPr>
                              <w:t>24</w:t>
                            </w:r>
                            <w:r w:rsidRPr="001F19CC">
                              <w:rPr>
                                <w:rFonts w:asciiTheme="minorHAnsi" w:hAnsiTheme="minorHAnsi"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8pt;width:398.3pt;height:1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" strokeweight="6pt">
                <v:stroke linestyle="thickBetweenThin"/>
                <v:textbox>
                  <w:txbxContent>
                    <w:p w:rsidR="004E3486" w:rsidRPr="001F19CC" w:rsidRDefault="004E3486" w:rsidP="004E3486">
                      <w:pPr>
                        <w:pStyle w:val="NormalWeb"/>
                        <w:jc w:val="center"/>
                        <w:textAlignment w:val="baseline"/>
                        <w:rPr>
                          <w:rFonts w:asciiTheme="minorHAnsi" w:hAnsiTheme="minorHAnsi" w:cs="Tahoma"/>
                          <w:b/>
                          <w:color w:val="0070C0"/>
                          <w:kern w:val="24"/>
                          <w:sz w:val="30"/>
                          <w:szCs w:val="30"/>
                        </w:rPr>
                      </w:pPr>
                      <w:r w:rsidRPr="001F19CC">
                        <w:rPr>
                          <w:rFonts w:asciiTheme="minorHAnsi" w:hAnsiTheme="minorHAnsi" w:cs="Tahoma"/>
                          <w:b/>
                          <w:color w:val="0070C0"/>
                          <w:kern w:val="24"/>
                          <w:sz w:val="30"/>
                          <w:szCs w:val="30"/>
                        </w:rPr>
                        <w:t>AHN CME Credit</w:t>
                      </w:r>
                    </w:p>
                    <w:p w:rsidR="004E3486" w:rsidRPr="001F19CC" w:rsidRDefault="004E3486" w:rsidP="004E3486">
                      <w:pPr>
                        <w:jc w:val="center"/>
                        <w:textAlignment w:val="baseline"/>
                        <w:rPr>
                          <w:rFonts w:asciiTheme="minorHAnsi" w:hAnsiTheme="minorHAnsi" w:cs="Tahoma"/>
                          <w:sz w:val="20"/>
                          <w:szCs w:val="20"/>
                        </w:rPr>
                      </w:pPr>
                      <w:r w:rsidRPr="001F19CC">
                        <w:rPr>
                          <w:rFonts w:asciiTheme="minorHAnsi" w:hAnsiTheme="minorHAnsi" w:cs="Tahoma"/>
                          <w:b/>
                          <w:bCs/>
                          <w:color w:val="0070C0"/>
                          <w:kern w:val="24"/>
                          <w:sz w:val="30"/>
                          <w:szCs w:val="30"/>
                        </w:rPr>
                        <w:t>TEXT 412-301-9919</w:t>
                      </w:r>
                      <w:r w:rsidRPr="003002CE">
                        <w:rPr>
                          <w:rFonts w:ascii="Tahoma" w:hAnsi="Tahoma" w:cs="Tahoma"/>
                          <w:b/>
                          <w:bCs/>
                          <w:color w:val="0070C0"/>
                          <w:kern w:val="24"/>
                          <w:sz w:val="28"/>
                          <w:szCs w:val="28"/>
                        </w:rPr>
                        <w:br/>
                      </w:r>
                      <w:r w:rsidRPr="001F19CC">
                        <w:rPr>
                          <w:rFonts w:asciiTheme="minorHAnsi" w:hAnsiTheme="minorHAnsi" w:cs="Tahoma"/>
                          <w:color w:val="FF0000"/>
                          <w:kern w:val="24"/>
                          <w:sz w:val="20"/>
                          <w:szCs w:val="20"/>
                        </w:rPr>
                        <w:t>Sa</w:t>
                      </w:r>
                      <w:r w:rsidR="002874DD" w:rsidRPr="001F19CC">
                        <w:rPr>
                          <w:rFonts w:asciiTheme="minorHAnsi" w:hAnsiTheme="minorHAnsi" w:cs="Tahoma"/>
                          <w:color w:val="FF0000"/>
                          <w:kern w:val="24"/>
                          <w:sz w:val="20"/>
                          <w:szCs w:val="20"/>
                        </w:rPr>
                        <w:t>ve this number to your contacts</w:t>
                      </w:r>
                      <w:r w:rsidRPr="001F19CC">
                        <w:rPr>
                          <w:rFonts w:asciiTheme="minorHAnsi" w:hAnsiTheme="minorHAnsi" w:cs="Tahoma"/>
                          <w:color w:val="FF0000"/>
                          <w:kern w:val="24"/>
                          <w:sz w:val="20"/>
                          <w:szCs w:val="20"/>
                        </w:rPr>
                        <w:br/>
                      </w:r>
                      <w:proofErr w:type="gramStart"/>
                      <w:r w:rsidRPr="001F19CC">
                        <w:rPr>
                          <w:rFonts w:asciiTheme="minorHAnsi" w:hAnsiTheme="minorHAnsi" w:cs="Tahoma"/>
                          <w:kern w:val="24"/>
                          <w:sz w:val="20"/>
                          <w:szCs w:val="20"/>
                        </w:rPr>
                        <w:t>You</w:t>
                      </w:r>
                      <w:proofErr w:type="gramEnd"/>
                      <w:r w:rsidRPr="001F19CC">
                        <w:rPr>
                          <w:rFonts w:asciiTheme="minorHAnsi" w:hAnsiTheme="minorHAnsi" w:cs="Tahoma"/>
                          <w:kern w:val="24"/>
                          <w:sz w:val="20"/>
                          <w:szCs w:val="20"/>
                        </w:rPr>
                        <w:t xml:space="preserve"> will use this </w:t>
                      </w:r>
                      <w:r w:rsidRPr="001F19CC">
                        <w:rPr>
                          <w:rFonts w:asciiTheme="minorHAnsi" w:hAnsiTheme="minorHAnsi" w:cs="Tahoma"/>
                          <w:b/>
                          <w:bCs/>
                          <w:kern w:val="24"/>
                          <w:sz w:val="20"/>
                          <w:szCs w:val="20"/>
                          <w:highlight w:val="yellow"/>
                        </w:rPr>
                        <w:t>same</w:t>
                      </w:r>
                      <w:r w:rsidRPr="001F19CC">
                        <w:rPr>
                          <w:rFonts w:asciiTheme="minorHAnsi" w:hAnsiTheme="minorHAnsi" w:cs="Tahoma"/>
                          <w:kern w:val="24"/>
                          <w:sz w:val="20"/>
                          <w:szCs w:val="20"/>
                        </w:rPr>
                        <w:t xml:space="preserve"> number every week to text your attendance</w:t>
                      </w:r>
                    </w:p>
                    <w:p w:rsidR="004E3486" w:rsidRPr="001F19CC" w:rsidRDefault="004E3486" w:rsidP="004E3486">
                      <w:pPr>
                        <w:jc w:val="center"/>
                        <w:textAlignment w:val="baseline"/>
                        <w:rPr>
                          <w:rFonts w:asciiTheme="minorHAnsi" w:hAnsiTheme="minorHAnsi" w:cs="Tahoma"/>
                          <w:b/>
                          <w:color w:val="0070C0"/>
                          <w:sz w:val="30"/>
                          <w:szCs w:val="30"/>
                        </w:rPr>
                      </w:pPr>
                      <w:r w:rsidRPr="001F19CC">
                        <w:rPr>
                          <w:rFonts w:asciiTheme="minorHAnsi" w:hAnsiTheme="minorHAnsi" w:cs="Tahoma"/>
                          <w:b/>
                          <w:bCs/>
                          <w:color w:val="0070C0"/>
                          <w:kern w:val="24"/>
                          <w:sz w:val="30"/>
                          <w:szCs w:val="30"/>
                        </w:rPr>
                        <w:t>Today’s SMS Code:</w:t>
                      </w:r>
                      <w:r w:rsidR="00D566FA" w:rsidRPr="001F19CC">
                        <w:rPr>
                          <w:rFonts w:asciiTheme="minorHAnsi" w:hAnsiTheme="minorHAnsi" w:cs="Tahoma"/>
                          <w:b/>
                          <w:bCs/>
                          <w:color w:val="0070C0"/>
                          <w:kern w:val="24"/>
                          <w:sz w:val="30"/>
                          <w:szCs w:val="30"/>
                        </w:rPr>
                        <w:t xml:space="preserve"> </w:t>
                      </w:r>
                      <w:r w:rsidR="00D566FA" w:rsidRPr="001F19CC">
                        <w:rPr>
                          <w:rFonts w:asciiTheme="minorHAnsi" w:hAnsiTheme="minorHAnsi" w:cs="Tahoma"/>
                          <w:b/>
                          <w:color w:val="0070C0"/>
                          <w:sz w:val="30"/>
                          <w:szCs w:val="30"/>
                          <w:shd w:val="clear" w:color="auto" w:fill="FFFFFF"/>
                        </w:rPr>
                        <w:t>GOCLUD</w:t>
                      </w:r>
                    </w:p>
                    <w:p w:rsidR="004E3486" w:rsidRPr="001F19CC" w:rsidRDefault="004E3486" w:rsidP="004E3486">
                      <w:pPr>
                        <w:jc w:val="center"/>
                        <w:rPr>
                          <w:rFonts w:asciiTheme="minorHAnsi" w:hAnsiTheme="minorHAnsi" w:cs="Tahoma"/>
                          <w:sz w:val="18"/>
                          <w:szCs w:val="18"/>
                        </w:rPr>
                      </w:pPr>
                      <w:r w:rsidRPr="001F19CC">
                        <w:rPr>
                          <w:rFonts w:asciiTheme="minorHAnsi" w:hAnsiTheme="minorHAnsi" w:cs="Tahoma"/>
                          <w:color w:val="262626"/>
                          <w:kern w:val="24"/>
                          <w:sz w:val="18"/>
                          <w:szCs w:val="18"/>
                        </w:rPr>
                        <w:t>You must text within</w:t>
                      </w:r>
                      <w:r w:rsidRPr="001F19CC">
                        <w:rPr>
                          <w:rFonts w:asciiTheme="minorHAnsi" w:hAnsiTheme="minorHAnsi" w:cs="Tahoma"/>
                          <w:b/>
                          <w:color w:val="262626"/>
                          <w:kern w:val="24"/>
                          <w:sz w:val="18"/>
                          <w:szCs w:val="18"/>
                        </w:rPr>
                        <w:t xml:space="preserve"> </w:t>
                      </w:r>
                      <w:r w:rsidRPr="001F19CC">
                        <w:rPr>
                          <w:rFonts w:asciiTheme="minorHAnsi" w:hAnsiTheme="minorHAnsi" w:cs="Tahoma"/>
                          <w:b/>
                          <w:color w:val="262626"/>
                          <w:kern w:val="24"/>
                          <w:sz w:val="18"/>
                          <w:szCs w:val="18"/>
                          <w:highlight w:val="yellow"/>
                        </w:rPr>
                        <w:t>24</w:t>
                      </w:r>
                      <w:r w:rsidRPr="001F19CC">
                        <w:rPr>
                          <w:rFonts w:asciiTheme="minorHAnsi" w:hAnsiTheme="minorHAnsi"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AE35A1" w:rsidRDefault="00AE35A1"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3E4812" w:rsidRPr="00485A86" w:rsidRDefault="003E4812" w:rsidP="003E4812">
      <w:pPr>
        <w:pStyle w:val="NoSpacing"/>
        <w:ind w:left="-360"/>
        <w:rPr>
          <w:rStyle w:val="apple-converted-space"/>
          <w:rFonts w:asciiTheme="minorHAnsi" w:hAnsiTheme="minorHAnsi" w:cs="Tahoma"/>
          <w:sz w:val="18"/>
          <w:szCs w:val="18"/>
          <w:u w:val="single"/>
          <w:shd w:val="clear" w:color="auto" w:fill="FFFFFF"/>
        </w:rPr>
      </w:pPr>
      <w:r w:rsidRPr="00485A86">
        <w:rPr>
          <w:rStyle w:val="apple-converted-space"/>
          <w:rFonts w:asciiTheme="minorHAnsi" w:hAnsiTheme="minorHAnsi" w:cs="Tahoma"/>
          <w:sz w:val="18"/>
          <w:szCs w:val="18"/>
          <w:u w:val="single"/>
          <w:shd w:val="clear" w:color="auto" w:fill="FFFFFF"/>
        </w:rPr>
        <w:lastRenderedPageBreak/>
        <w:t>Objectives</w:t>
      </w:r>
    </w:p>
    <w:p w:rsidR="003E4812" w:rsidRPr="00485A86" w:rsidRDefault="003E4812" w:rsidP="003E4812">
      <w:pPr>
        <w:pStyle w:val="NoSpacing"/>
        <w:ind w:left="-360"/>
        <w:rPr>
          <w:rStyle w:val="apple-converted-space"/>
          <w:rFonts w:asciiTheme="minorHAnsi" w:hAnsiTheme="minorHAnsi" w:cs="Tahoma"/>
          <w:sz w:val="18"/>
          <w:szCs w:val="18"/>
          <w:shd w:val="clear" w:color="auto" w:fill="FFFFFF"/>
        </w:rPr>
      </w:pPr>
      <w:r w:rsidRPr="00485A86">
        <w:rPr>
          <w:rStyle w:val="apple-converted-space"/>
          <w:rFonts w:asciiTheme="minorHAnsi" w:hAnsiTheme="minorHAnsi" w:cs="Tahoma"/>
          <w:sz w:val="18"/>
          <w:szCs w:val="18"/>
          <w:shd w:val="clear" w:color="auto" w:fill="FFFFFF"/>
        </w:rPr>
        <w:t>Upon completion of this activity, participants will have a better understanding of decision-making for complex colon and rectal problems and be armed with clinical pathways to improve care.</w:t>
      </w:r>
    </w:p>
    <w:p w:rsidR="003E4812" w:rsidRPr="00485A86" w:rsidRDefault="003E4812" w:rsidP="003E4812">
      <w:pPr>
        <w:pStyle w:val="NoSpacing"/>
        <w:ind w:left="-360"/>
        <w:rPr>
          <w:rFonts w:asciiTheme="minorHAnsi" w:hAnsiTheme="minorHAnsi"/>
          <w:sz w:val="18"/>
          <w:szCs w:val="18"/>
          <w:u w:val="single"/>
        </w:rPr>
      </w:pPr>
    </w:p>
    <w:p w:rsidR="003E4812" w:rsidRPr="00485A86" w:rsidRDefault="003E4812" w:rsidP="003E4812">
      <w:pPr>
        <w:pStyle w:val="NoSpacing"/>
        <w:ind w:left="-360"/>
        <w:rPr>
          <w:rFonts w:asciiTheme="minorHAnsi" w:hAnsiTheme="minorHAnsi" w:cs="Tahoma"/>
          <w:sz w:val="18"/>
          <w:szCs w:val="18"/>
          <w:u w:val="single"/>
        </w:rPr>
      </w:pPr>
      <w:r w:rsidRPr="00485A86">
        <w:rPr>
          <w:rFonts w:asciiTheme="minorHAnsi" w:hAnsiTheme="minorHAnsi" w:cs="Tahoma"/>
          <w:sz w:val="18"/>
          <w:szCs w:val="18"/>
          <w:u w:val="single"/>
        </w:rPr>
        <w:t>Accreditation:</w:t>
      </w:r>
    </w:p>
    <w:p w:rsidR="003E4812" w:rsidRPr="00485A86" w:rsidRDefault="003E4812" w:rsidP="003E4812">
      <w:pPr>
        <w:pStyle w:val="NoSpacing"/>
        <w:ind w:left="-360"/>
        <w:rPr>
          <w:rFonts w:asciiTheme="minorHAnsi" w:hAnsiTheme="minorHAnsi" w:cs="Tahoma"/>
          <w:sz w:val="18"/>
          <w:szCs w:val="18"/>
        </w:rPr>
      </w:pPr>
      <w:r w:rsidRPr="00485A86">
        <w:rPr>
          <w:rFonts w:asciiTheme="minorHAnsi" w:hAnsiTheme="minorHAnsi" w:cs="Tahoma"/>
          <w:sz w:val="18"/>
          <w:szCs w:val="18"/>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E4812" w:rsidRPr="00485A86" w:rsidRDefault="003E4812" w:rsidP="003E4812">
      <w:pPr>
        <w:pStyle w:val="NoSpacing"/>
        <w:ind w:left="-360"/>
        <w:rPr>
          <w:rFonts w:asciiTheme="minorHAnsi" w:hAnsiTheme="minorHAnsi" w:cs="Tahoma"/>
          <w:sz w:val="18"/>
          <w:szCs w:val="18"/>
          <w:u w:val="single"/>
        </w:rPr>
      </w:pPr>
    </w:p>
    <w:p w:rsidR="003E4812" w:rsidRPr="00485A86" w:rsidRDefault="003E4812" w:rsidP="003E4812">
      <w:pPr>
        <w:pStyle w:val="NoSpacing"/>
        <w:ind w:left="-360"/>
        <w:rPr>
          <w:rFonts w:asciiTheme="minorHAnsi" w:hAnsiTheme="minorHAnsi" w:cs="Tahoma"/>
          <w:sz w:val="18"/>
          <w:szCs w:val="18"/>
          <w:u w:val="single"/>
        </w:rPr>
      </w:pPr>
      <w:r w:rsidRPr="00485A86">
        <w:rPr>
          <w:rFonts w:asciiTheme="minorHAnsi" w:hAnsiTheme="minorHAnsi" w:cs="Tahoma"/>
          <w:sz w:val="18"/>
          <w:szCs w:val="18"/>
          <w:u w:val="single"/>
        </w:rPr>
        <w:t>Disclosure:</w:t>
      </w:r>
    </w:p>
    <w:p w:rsidR="003E4812" w:rsidRPr="00485A86" w:rsidRDefault="003E4812" w:rsidP="003E4812">
      <w:pPr>
        <w:pStyle w:val="NoSpacing"/>
        <w:ind w:left="-360"/>
        <w:rPr>
          <w:rFonts w:asciiTheme="minorHAnsi" w:hAnsiTheme="minorHAnsi" w:cs="Tahoma"/>
          <w:sz w:val="18"/>
          <w:szCs w:val="18"/>
        </w:rPr>
      </w:pPr>
      <w:r w:rsidRPr="00485A86">
        <w:rPr>
          <w:rFonts w:asciiTheme="minorHAnsi" w:hAnsiTheme="minorHAnsi" w:cs="Tahoma"/>
          <w:sz w:val="18"/>
          <w:szCs w:val="18"/>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E4812" w:rsidRPr="00485A86" w:rsidRDefault="003E4812" w:rsidP="003E4812">
      <w:pPr>
        <w:pStyle w:val="NoSpacing"/>
        <w:ind w:left="-360"/>
        <w:rPr>
          <w:rFonts w:asciiTheme="minorHAnsi" w:hAnsiTheme="minorHAnsi" w:cs="Tahoma"/>
          <w:sz w:val="18"/>
          <w:szCs w:val="18"/>
          <w:u w:val="single"/>
        </w:rPr>
      </w:pPr>
    </w:p>
    <w:p w:rsidR="00525BD0" w:rsidRPr="00485A86" w:rsidRDefault="003E4812" w:rsidP="00EB202C">
      <w:pPr>
        <w:pStyle w:val="NoSpacing"/>
        <w:ind w:left="-360"/>
        <w:rPr>
          <w:rStyle w:val="apple-converted-space"/>
          <w:rFonts w:asciiTheme="minorHAnsi" w:hAnsiTheme="minorHAnsi" w:cs="Helvetica"/>
          <w:sz w:val="18"/>
          <w:szCs w:val="18"/>
          <w:u w:val="single"/>
          <w:shd w:val="clear" w:color="auto" w:fill="FFFFFF"/>
        </w:rPr>
      </w:pPr>
      <w:r w:rsidRPr="00485A86">
        <w:rPr>
          <w:rFonts w:asciiTheme="minorHAnsi" w:hAnsiTheme="minorHAnsi" w:cs="Tahoma"/>
          <w:sz w:val="18"/>
          <w:szCs w:val="18"/>
          <w:u w:val="single"/>
        </w:rPr>
        <w:t>Moderators:</w:t>
      </w:r>
      <w:r w:rsidRPr="00485A86">
        <w:rPr>
          <w:rFonts w:asciiTheme="minorHAnsi" w:hAnsiTheme="minorHAnsi" w:cs="Tahoma"/>
          <w:sz w:val="18"/>
          <w:szCs w:val="18"/>
        </w:rPr>
        <w:tab/>
        <w:t>Alexander Kirichenko, MD /Dulabh Monga, MD /James McCormick, DO/Richard Fortunato, MD</w:t>
      </w:r>
    </w:p>
    <w:sectPr w:rsidR="00525BD0" w:rsidRPr="00485A86"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A5D81"/>
    <w:rsid w:val="000B688D"/>
    <w:rsid w:val="000D4CB1"/>
    <w:rsid w:val="000F19A8"/>
    <w:rsid w:val="00137682"/>
    <w:rsid w:val="001568A7"/>
    <w:rsid w:val="001607FF"/>
    <w:rsid w:val="00165DE8"/>
    <w:rsid w:val="001A086A"/>
    <w:rsid w:val="001A6FBA"/>
    <w:rsid w:val="001E6F1E"/>
    <w:rsid w:val="001F19CC"/>
    <w:rsid w:val="001F783D"/>
    <w:rsid w:val="00234282"/>
    <w:rsid w:val="002869A7"/>
    <w:rsid w:val="002874DD"/>
    <w:rsid w:val="002D3DE0"/>
    <w:rsid w:val="003002CE"/>
    <w:rsid w:val="0034710F"/>
    <w:rsid w:val="003C4F77"/>
    <w:rsid w:val="003E4812"/>
    <w:rsid w:val="004016D2"/>
    <w:rsid w:val="00424604"/>
    <w:rsid w:val="0042790D"/>
    <w:rsid w:val="00455DC8"/>
    <w:rsid w:val="00485A86"/>
    <w:rsid w:val="00487975"/>
    <w:rsid w:val="00490F70"/>
    <w:rsid w:val="004A6D63"/>
    <w:rsid w:val="004C7836"/>
    <w:rsid w:val="004E3486"/>
    <w:rsid w:val="00516C88"/>
    <w:rsid w:val="00525BD0"/>
    <w:rsid w:val="00540FA4"/>
    <w:rsid w:val="00543E6D"/>
    <w:rsid w:val="0056308B"/>
    <w:rsid w:val="005718DD"/>
    <w:rsid w:val="005A719E"/>
    <w:rsid w:val="005C10BD"/>
    <w:rsid w:val="005D1825"/>
    <w:rsid w:val="00635D82"/>
    <w:rsid w:val="00675F3F"/>
    <w:rsid w:val="00694CA3"/>
    <w:rsid w:val="006A7473"/>
    <w:rsid w:val="006E7383"/>
    <w:rsid w:val="00702B89"/>
    <w:rsid w:val="0071782A"/>
    <w:rsid w:val="00771371"/>
    <w:rsid w:val="007A315C"/>
    <w:rsid w:val="007B26F8"/>
    <w:rsid w:val="007D4BD4"/>
    <w:rsid w:val="00806FB4"/>
    <w:rsid w:val="0086263C"/>
    <w:rsid w:val="00870850"/>
    <w:rsid w:val="0089150E"/>
    <w:rsid w:val="008A6348"/>
    <w:rsid w:val="008B50AF"/>
    <w:rsid w:val="008B77FC"/>
    <w:rsid w:val="008F1200"/>
    <w:rsid w:val="00906693"/>
    <w:rsid w:val="009158BB"/>
    <w:rsid w:val="00921E9A"/>
    <w:rsid w:val="00922C3C"/>
    <w:rsid w:val="00934381"/>
    <w:rsid w:val="00945F3F"/>
    <w:rsid w:val="00953230"/>
    <w:rsid w:val="00991E06"/>
    <w:rsid w:val="00A605D6"/>
    <w:rsid w:val="00A939BF"/>
    <w:rsid w:val="00AB647A"/>
    <w:rsid w:val="00AD759B"/>
    <w:rsid w:val="00AE35A1"/>
    <w:rsid w:val="00B020C6"/>
    <w:rsid w:val="00B651B1"/>
    <w:rsid w:val="00B71299"/>
    <w:rsid w:val="00B7399B"/>
    <w:rsid w:val="00B80E7C"/>
    <w:rsid w:val="00B96FC0"/>
    <w:rsid w:val="00BD3871"/>
    <w:rsid w:val="00BE17C1"/>
    <w:rsid w:val="00C12DAE"/>
    <w:rsid w:val="00C61F8A"/>
    <w:rsid w:val="00CA31BD"/>
    <w:rsid w:val="00CA58AA"/>
    <w:rsid w:val="00CB6859"/>
    <w:rsid w:val="00D12BDC"/>
    <w:rsid w:val="00D14100"/>
    <w:rsid w:val="00D566FA"/>
    <w:rsid w:val="00D81602"/>
    <w:rsid w:val="00D96629"/>
    <w:rsid w:val="00DA5C08"/>
    <w:rsid w:val="00DB2E8F"/>
    <w:rsid w:val="00DD7397"/>
    <w:rsid w:val="00DE73AB"/>
    <w:rsid w:val="00DF1A32"/>
    <w:rsid w:val="00DF6686"/>
    <w:rsid w:val="00E14F62"/>
    <w:rsid w:val="00E23A3E"/>
    <w:rsid w:val="00E33884"/>
    <w:rsid w:val="00E44AC9"/>
    <w:rsid w:val="00E50244"/>
    <w:rsid w:val="00E64417"/>
    <w:rsid w:val="00E76CC9"/>
    <w:rsid w:val="00EB202C"/>
    <w:rsid w:val="00EE6C69"/>
    <w:rsid w:val="00EF3F44"/>
    <w:rsid w:val="00F131AB"/>
    <w:rsid w:val="00F77546"/>
    <w:rsid w:val="00FA4607"/>
    <w:rsid w:val="00FC0785"/>
    <w:rsid w:val="00FD535B"/>
    <w:rsid w:val="00FD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5634609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56609292">
      <w:bodyDiv w:val="1"/>
      <w:marLeft w:val="0"/>
      <w:marRight w:val="0"/>
      <w:marTop w:val="0"/>
      <w:marBottom w:val="0"/>
      <w:divBdr>
        <w:top w:val="none" w:sz="0" w:space="0" w:color="auto"/>
        <w:left w:val="none" w:sz="0" w:space="0" w:color="auto"/>
        <w:bottom w:val="none" w:sz="0" w:space="0" w:color="auto"/>
        <w:right w:val="none" w:sz="0" w:space="0" w:color="auto"/>
      </w:divBdr>
    </w:div>
    <w:div w:id="468983151">
      <w:bodyDiv w:val="1"/>
      <w:marLeft w:val="0"/>
      <w:marRight w:val="0"/>
      <w:marTop w:val="0"/>
      <w:marBottom w:val="0"/>
      <w:divBdr>
        <w:top w:val="none" w:sz="0" w:space="0" w:color="auto"/>
        <w:left w:val="none" w:sz="0" w:space="0" w:color="auto"/>
        <w:bottom w:val="none" w:sz="0" w:space="0" w:color="auto"/>
        <w:right w:val="none" w:sz="0" w:space="0" w:color="auto"/>
      </w:divBdr>
    </w:div>
    <w:div w:id="473370111">
      <w:bodyDiv w:val="1"/>
      <w:marLeft w:val="0"/>
      <w:marRight w:val="0"/>
      <w:marTop w:val="0"/>
      <w:marBottom w:val="0"/>
      <w:divBdr>
        <w:top w:val="none" w:sz="0" w:space="0" w:color="auto"/>
        <w:left w:val="none" w:sz="0" w:space="0" w:color="auto"/>
        <w:bottom w:val="none" w:sz="0" w:space="0" w:color="auto"/>
        <w:right w:val="none" w:sz="0" w:space="0" w:color="auto"/>
      </w:divBdr>
    </w:div>
    <w:div w:id="526143572">
      <w:bodyDiv w:val="1"/>
      <w:marLeft w:val="0"/>
      <w:marRight w:val="0"/>
      <w:marTop w:val="0"/>
      <w:marBottom w:val="0"/>
      <w:divBdr>
        <w:top w:val="none" w:sz="0" w:space="0" w:color="auto"/>
        <w:left w:val="none" w:sz="0" w:space="0" w:color="auto"/>
        <w:bottom w:val="none" w:sz="0" w:space="0" w:color="auto"/>
        <w:right w:val="none" w:sz="0" w:space="0" w:color="auto"/>
      </w:divBdr>
    </w:div>
    <w:div w:id="526412408">
      <w:bodyDiv w:val="1"/>
      <w:marLeft w:val="0"/>
      <w:marRight w:val="0"/>
      <w:marTop w:val="0"/>
      <w:marBottom w:val="0"/>
      <w:divBdr>
        <w:top w:val="none" w:sz="0" w:space="0" w:color="auto"/>
        <w:left w:val="none" w:sz="0" w:space="0" w:color="auto"/>
        <w:bottom w:val="none" w:sz="0" w:space="0" w:color="auto"/>
        <w:right w:val="none" w:sz="0" w:space="0" w:color="auto"/>
      </w:divBdr>
    </w:div>
    <w:div w:id="527718356">
      <w:bodyDiv w:val="1"/>
      <w:marLeft w:val="0"/>
      <w:marRight w:val="0"/>
      <w:marTop w:val="0"/>
      <w:marBottom w:val="0"/>
      <w:divBdr>
        <w:top w:val="none" w:sz="0" w:space="0" w:color="auto"/>
        <w:left w:val="none" w:sz="0" w:space="0" w:color="auto"/>
        <w:bottom w:val="none" w:sz="0" w:space="0" w:color="auto"/>
        <w:right w:val="none" w:sz="0" w:space="0" w:color="auto"/>
      </w:divBdr>
    </w:div>
    <w:div w:id="609362196">
      <w:bodyDiv w:val="1"/>
      <w:marLeft w:val="0"/>
      <w:marRight w:val="0"/>
      <w:marTop w:val="0"/>
      <w:marBottom w:val="0"/>
      <w:divBdr>
        <w:top w:val="none" w:sz="0" w:space="0" w:color="auto"/>
        <w:left w:val="none" w:sz="0" w:space="0" w:color="auto"/>
        <w:bottom w:val="none" w:sz="0" w:space="0" w:color="auto"/>
        <w:right w:val="none" w:sz="0" w:space="0" w:color="auto"/>
      </w:divBdr>
    </w:div>
    <w:div w:id="619534001">
      <w:bodyDiv w:val="1"/>
      <w:marLeft w:val="0"/>
      <w:marRight w:val="0"/>
      <w:marTop w:val="0"/>
      <w:marBottom w:val="0"/>
      <w:divBdr>
        <w:top w:val="none" w:sz="0" w:space="0" w:color="auto"/>
        <w:left w:val="none" w:sz="0" w:space="0" w:color="auto"/>
        <w:bottom w:val="none" w:sz="0" w:space="0" w:color="auto"/>
        <w:right w:val="none" w:sz="0" w:space="0" w:color="auto"/>
      </w:divBdr>
    </w:div>
    <w:div w:id="648168002">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19876167">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982080897">
      <w:bodyDiv w:val="1"/>
      <w:marLeft w:val="0"/>
      <w:marRight w:val="0"/>
      <w:marTop w:val="0"/>
      <w:marBottom w:val="0"/>
      <w:divBdr>
        <w:top w:val="none" w:sz="0" w:space="0" w:color="auto"/>
        <w:left w:val="none" w:sz="0" w:space="0" w:color="auto"/>
        <w:bottom w:val="none" w:sz="0" w:space="0" w:color="auto"/>
        <w:right w:val="none" w:sz="0" w:space="0" w:color="auto"/>
      </w:divBdr>
    </w:div>
    <w:div w:id="1033582333">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31496822">
      <w:bodyDiv w:val="1"/>
      <w:marLeft w:val="0"/>
      <w:marRight w:val="0"/>
      <w:marTop w:val="0"/>
      <w:marBottom w:val="0"/>
      <w:divBdr>
        <w:top w:val="none" w:sz="0" w:space="0" w:color="auto"/>
        <w:left w:val="none" w:sz="0" w:space="0" w:color="auto"/>
        <w:bottom w:val="none" w:sz="0" w:space="0" w:color="auto"/>
        <w:right w:val="none" w:sz="0" w:space="0" w:color="auto"/>
      </w:divBdr>
    </w:div>
    <w:div w:id="1322587672">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76856733">
      <w:bodyDiv w:val="1"/>
      <w:marLeft w:val="0"/>
      <w:marRight w:val="0"/>
      <w:marTop w:val="0"/>
      <w:marBottom w:val="0"/>
      <w:divBdr>
        <w:top w:val="none" w:sz="0" w:space="0" w:color="auto"/>
        <w:left w:val="none" w:sz="0" w:space="0" w:color="auto"/>
        <w:bottom w:val="none" w:sz="0" w:space="0" w:color="auto"/>
        <w:right w:val="none" w:sz="0" w:space="0" w:color="auto"/>
      </w:divBdr>
    </w:div>
    <w:div w:id="1460144878">
      <w:bodyDiv w:val="1"/>
      <w:marLeft w:val="0"/>
      <w:marRight w:val="0"/>
      <w:marTop w:val="0"/>
      <w:marBottom w:val="0"/>
      <w:divBdr>
        <w:top w:val="none" w:sz="0" w:space="0" w:color="auto"/>
        <w:left w:val="none" w:sz="0" w:space="0" w:color="auto"/>
        <w:bottom w:val="none" w:sz="0" w:space="0" w:color="auto"/>
        <w:right w:val="none" w:sz="0" w:space="0" w:color="auto"/>
      </w:divBdr>
    </w:div>
    <w:div w:id="1578399583">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31086523">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35</cp:revision>
  <cp:lastPrinted>2019-07-08T19:40:00Z</cp:lastPrinted>
  <dcterms:created xsi:type="dcterms:W3CDTF">2020-04-24T12:34:00Z</dcterms:created>
  <dcterms:modified xsi:type="dcterms:W3CDTF">2020-04-30T14:11:00Z</dcterms:modified>
</cp:coreProperties>
</file>