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Pr="00112FC5" w:rsidRDefault="001E6F1E" w:rsidP="001E6F1E">
      <w:pPr>
        <w:pStyle w:val="NoSpacing"/>
        <w:ind w:left="-90"/>
        <w:jc w:val="center"/>
        <w:rPr>
          <w:rFonts w:ascii="Arial" w:hAnsi="Arial" w:cs="Arial"/>
          <w:sz w:val="20"/>
          <w:szCs w:val="20"/>
          <w:u w:val="single"/>
        </w:rPr>
      </w:pPr>
      <w:r w:rsidRPr="00112FC5">
        <w:rPr>
          <w:noProof/>
          <w:sz w:val="20"/>
          <w:szCs w:val="20"/>
        </w:rPr>
        <w:drawing>
          <wp:inline distT="0" distB="0" distL="0" distR="0" wp14:anchorId="12697851" wp14:editId="7339733F">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112FC5" w:rsidRDefault="00870850" w:rsidP="00B96FC0">
      <w:pPr>
        <w:pStyle w:val="NoSpacing"/>
        <w:ind w:left="-86"/>
        <w:jc w:val="center"/>
        <w:rPr>
          <w:rFonts w:ascii="Tahoma" w:hAnsi="Tahoma" w:cs="Tahoma"/>
          <w:b/>
          <w:sz w:val="26"/>
          <w:szCs w:val="26"/>
        </w:rPr>
      </w:pPr>
      <w:r w:rsidRPr="00112FC5">
        <w:rPr>
          <w:rFonts w:ascii="Tahoma" w:hAnsi="Tahoma" w:cs="Tahoma"/>
          <w:b/>
          <w:sz w:val="26"/>
          <w:szCs w:val="26"/>
        </w:rPr>
        <w:t xml:space="preserve">AHNCI </w:t>
      </w:r>
      <w:r w:rsidR="00922C3C" w:rsidRPr="00112FC5">
        <w:rPr>
          <w:rFonts w:ascii="Tahoma" w:hAnsi="Tahoma" w:cs="Tahoma"/>
          <w:b/>
          <w:sz w:val="26"/>
          <w:szCs w:val="26"/>
        </w:rPr>
        <w:t xml:space="preserve">COLON AND RECTAL </w:t>
      </w:r>
      <w:r w:rsidR="005718DD" w:rsidRPr="00112FC5">
        <w:rPr>
          <w:rFonts w:ascii="Tahoma" w:hAnsi="Tahoma" w:cs="Tahoma"/>
          <w:b/>
          <w:sz w:val="26"/>
          <w:szCs w:val="26"/>
        </w:rPr>
        <w:t>TUMOR BOARD</w:t>
      </w:r>
    </w:p>
    <w:p w:rsidR="005718DD" w:rsidRPr="00112FC5" w:rsidRDefault="00DD7397" w:rsidP="00B96FC0">
      <w:pPr>
        <w:ind w:left="-86"/>
        <w:jc w:val="center"/>
        <w:rPr>
          <w:rFonts w:ascii="Tahoma" w:hAnsi="Tahoma" w:cs="Tahoma"/>
          <w:sz w:val="18"/>
          <w:szCs w:val="18"/>
        </w:rPr>
      </w:pPr>
      <w:r w:rsidRPr="00112FC5">
        <w:rPr>
          <w:rFonts w:ascii="Tahoma" w:hAnsi="Tahoma" w:cs="Tahoma"/>
          <w:sz w:val="18"/>
          <w:szCs w:val="18"/>
        </w:rPr>
        <w:t xml:space="preserve">Friday, </w:t>
      </w:r>
      <w:r w:rsidR="00AD2B26" w:rsidRPr="00112FC5">
        <w:rPr>
          <w:rFonts w:ascii="Tahoma" w:hAnsi="Tahoma" w:cs="Tahoma"/>
          <w:sz w:val="18"/>
          <w:szCs w:val="18"/>
        </w:rPr>
        <w:t>October 25, 2019</w:t>
      </w:r>
    </w:p>
    <w:p w:rsidR="005718DD" w:rsidRPr="00112FC5" w:rsidRDefault="00922C3C" w:rsidP="00B96FC0">
      <w:pPr>
        <w:ind w:left="-86"/>
        <w:jc w:val="center"/>
        <w:rPr>
          <w:rFonts w:ascii="Tahoma" w:hAnsi="Tahoma" w:cs="Tahoma"/>
          <w:sz w:val="18"/>
          <w:szCs w:val="18"/>
        </w:rPr>
      </w:pPr>
      <w:r w:rsidRPr="00112FC5">
        <w:rPr>
          <w:rFonts w:ascii="Tahoma" w:hAnsi="Tahoma" w:cs="Tahoma"/>
          <w:sz w:val="18"/>
          <w:szCs w:val="18"/>
        </w:rPr>
        <w:t>7:00</w:t>
      </w:r>
      <w:r w:rsidR="001559AA">
        <w:rPr>
          <w:rFonts w:ascii="Tahoma" w:hAnsi="Tahoma" w:cs="Tahoma"/>
          <w:sz w:val="18"/>
          <w:szCs w:val="18"/>
        </w:rPr>
        <w:t>am</w:t>
      </w:r>
      <w:r w:rsidRPr="00112FC5">
        <w:rPr>
          <w:rFonts w:ascii="Tahoma" w:hAnsi="Tahoma" w:cs="Tahoma"/>
          <w:sz w:val="18"/>
          <w:szCs w:val="18"/>
        </w:rPr>
        <w:t>-8:00</w:t>
      </w:r>
      <w:r w:rsidR="00870850" w:rsidRPr="00112FC5">
        <w:rPr>
          <w:rFonts w:ascii="Tahoma" w:hAnsi="Tahoma" w:cs="Tahoma"/>
          <w:sz w:val="18"/>
          <w:szCs w:val="18"/>
        </w:rPr>
        <w:t>am</w:t>
      </w:r>
    </w:p>
    <w:p w:rsidR="005718DD" w:rsidRPr="00112FC5" w:rsidRDefault="00870850" w:rsidP="00B96FC0">
      <w:pPr>
        <w:ind w:left="-86"/>
        <w:jc w:val="center"/>
        <w:rPr>
          <w:rFonts w:ascii="Tahoma" w:hAnsi="Tahoma" w:cs="Tahoma"/>
          <w:sz w:val="18"/>
          <w:szCs w:val="18"/>
        </w:rPr>
      </w:pPr>
      <w:r w:rsidRPr="00112FC5">
        <w:rPr>
          <w:rFonts w:ascii="Tahoma" w:hAnsi="Tahoma" w:cs="Tahoma"/>
          <w:sz w:val="18"/>
          <w:szCs w:val="18"/>
        </w:rPr>
        <w:t>Pugh Classroom, 2</w:t>
      </w:r>
      <w:r w:rsidRPr="00112FC5">
        <w:rPr>
          <w:rFonts w:ascii="Tahoma" w:hAnsi="Tahoma" w:cs="Tahoma"/>
          <w:sz w:val="18"/>
          <w:szCs w:val="18"/>
          <w:vertAlign w:val="superscript"/>
        </w:rPr>
        <w:t>nd</w:t>
      </w:r>
      <w:r w:rsidRPr="00112FC5">
        <w:rPr>
          <w:rFonts w:ascii="Tahoma" w:hAnsi="Tahoma" w:cs="Tahoma"/>
          <w:sz w:val="18"/>
          <w:szCs w:val="18"/>
        </w:rPr>
        <w:t xml:space="preserve"> floor, AHNCI</w:t>
      </w:r>
    </w:p>
    <w:p w:rsidR="00EB202C" w:rsidRPr="00112FC5" w:rsidRDefault="00EB202C" w:rsidP="00EB202C">
      <w:pPr>
        <w:ind w:left="-86"/>
        <w:jc w:val="center"/>
        <w:rPr>
          <w:rFonts w:ascii="Tahoma" w:hAnsi="Tahoma" w:cs="Tahoma"/>
          <w:sz w:val="18"/>
          <w:szCs w:val="18"/>
        </w:rPr>
      </w:pPr>
      <w:r w:rsidRPr="00112FC5">
        <w:rPr>
          <w:rFonts w:ascii="Tahoma" w:hAnsi="Tahoma" w:cs="Tahoma"/>
          <w:noProof/>
          <w:sz w:val="18"/>
          <w:szCs w:val="18"/>
        </w:rPr>
        <mc:AlternateContent>
          <mc:Choice Requires="wps">
            <w:drawing>
              <wp:anchor distT="0" distB="0" distL="114300" distR="114300" simplePos="0" relativeHeight="251660288" behindDoc="0" locked="0" layoutInCell="1" allowOverlap="1" wp14:anchorId="1D2099C8" wp14:editId="06B85285">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112FC5" w:rsidRDefault="001F783D" w:rsidP="00EB202C">
      <w:pPr>
        <w:ind w:left="-86"/>
        <w:jc w:val="center"/>
        <w:rPr>
          <w:rFonts w:ascii="Tahoma" w:hAnsi="Tahoma" w:cs="Tahoma"/>
          <w:sz w:val="18"/>
          <w:szCs w:val="18"/>
        </w:rPr>
      </w:pPr>
      <w:r w:rsidRPr="00112FC5">
        <w:rPr>
          <w:rFonts w:ascii="Tahoma" w:hAnsi="Tahoma" w:cs="Tahoma"/>
          <w:sz w:val="18"/>
          <w:szCs w:val="18"/>
        </w:rPr>
        <w:t xml:space="preserve">Zoom Meeting: </w:t>
      </w:r>
      <w:hyperlink r:id="rId10" w:history="1">
        <w:r w:rsidR="00540FA4" w:rsidRPr="00112FC5">
          <w:rPr>
            <w:rStyle w:val="Hyperlink"/>
            <w:rFonts w:ascii="Tahoma" w:hAnsi="Tahoma" w:cs="Tahoma"/>
            <w:sz w:val="18"/>
            <w:szCs w:val="18"/>
          </w:rPr>
          <w:t>https://zoom.us/j/966171364</w:t>
        </w:r>
      </w:hyperlink>
    </w:p>
    <w:p w:rsidR="0089150E" w:rsidRPr="00112FC5" w:rsidRDefault="001F783D" w:rsidP="001F783D">
      <w:pPr>
        <w:ind w:left="-86"/>
        <w:jc w:val="center"/>
        <w:rPr>
          <w:rFonts w:ascii="Tahoma" w:hAnsi="Tahoma" w:cs="Tahoma"/>
          <w:sz w:val="18"/>
          <w:szCs w:val="18"/>
        </w:rPr>
      </w:pPr>
      <w:r w:rsidRPr="00112FC5">
        <w:rPr>
          <w:rFonts w:ascii="Tahoma" w:hAnsi="Tahoma" w:cs="Tahoma"/>
          <w:sz w:val="18"/>
          <w:szCs w:val="18"/>
        </w:rPr>
        <w:t xml:space="preserve">Dial US: </w:t>
      </w:r>
      <w:r w:rsidR="00540FA4" w:rsidRPr="00112FC5">
        <w:rPr>
          <w:rFonts w:ascii="Tahoma" w:hAnsi="Tahoma" w:cs="Tahoma"/>
          <w:sz w:val="18"/>
          <w:szCs w:val="18"/>
        </w:rPr>
        <w:t>646-558-8656</w:t>
      </w:r>
    </w:p>
    <w:p w:rsidR="00B80E7C" w:rsidRPr="00112FC5" w:rsidRDefault="001F783D" w:rsidP="001F783D">
      <w:pPr>
        <w:ind w:left="-86"/>
        <w:jc w:val="center"/>
        <w:rPr>
          <w:rFonts w:ascii="Tahoma" w:hAnsi="Tahoma" w:cs="Tahoma"/>
          <w:sz w:val="18"/>
          <w:szCs w:val="18"/>
        </w:rPr>
      </w:pPr>
      <w:r w:rsidRPr="00112FC5">
        <w:rPr>
          <w:rFonts w:ascii="Tahoma" w:hAnsi="Tahoma" w:cs="Tahoma"/>
          <w:sz w:val="18"/>
          <w:szCs w:val="18"/>
        </w:rPr>
        <w:t xml:space="preserve">Meeting ID: </w:t>
      </w:r>
      <w:r w:rsidR="00540FA4" w:rsidRPr="00112FC5">
        <w:rPr>
          <w:rFonts w:ascii="Tahoma" w:hAnsi="Tahoma" w:cs="Tahoma"/>
          <w:sz w:val="18"/>
          <w:szCs w:val="18"/>
        </w:rPr>
        <w:t>966171364</w:t>
      </w:r>
    </w:p>
    <w:p w:rsidR="00EB202C" w:rsidRDefault="00EB202C" w:rsidP="00EB202C">
      <w:pPr>
        <w:ind w:left="-86"/>
        <w:jc w:val="center"/>
        <w:rPr>
          <w:rFonts w:ascii="Arial" w:hAnsi="Arial" w:cs="Arial"/>
          <w:b/>
          <w:szCs w:val="20"/>
        </w:rPr>
      </w:pPr>
      <w:r w:rsidRPr="00EB202C">
        <w:rPr>
          <w:rFonts w:ascii="Arial" w:hAnsi="Arial" w:cs="Arial"/>
          <w:noProof/>
          <w:sz w:val="24"/>
          <w:szCs w:val="28"/>
        </w:rPr>
        <mc:AlternateContent>
          <mc:Choice Requires="wps">
            <w:drawing>
              <wp:anchor distT="0" distB="0" distL="114300" distR="114300" simplePos="0" relativeHeight="251666432" behindDoc="0" locked="0" layoutInCell="1" allowOverlap="1" wp14:anchorId="032A53E5" wp14:editId="09E129DF">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Pr="00112FC5" w:rsidRDefault="00922C3C" w:rsidP="00EB202C">
      <w:pPr>
        <w:ind w:left="-86"/>
        <w:jc w:val="center"/>
        <w:rPr>
          <w:rFonts w:ascii="Tahoma" w:hAnsi="Tahoma" w:cs="Tahoma"/>
          <w:sz w:val="18"/>
          <w:szCs w:val="18"/>
        </w:rPr>
      </w:pPr>
      <w:r w:rsidRPr="00112FC5">
        <w:rPr>
          <w:rFonts w:ascii="Tahoma" w:hAnsi="Tahoma" w:cs="Tahoma"/>
          <w:b/>
          <w:sz w:val="18"/>
          <w:szCs w:val="18"/>
        </w:rPr>
        <w:t>Cases to be discussed</w:t>
      </w:r>
    </w:p>
    <w:tbl>
      <w:tblPr>
        <w:tblStyle w:val="TableGrid"/>
        <w:tblW w:w="10800" w:type="dxa"/>
        <w:tblInd w:w="-162" w:type="dxa"/>
        <w:tblLayout w:type="fixed"/>
        <w:tblLook w:val="04A0" w:firstRow="1" w:lastRow="0" w:firstColumn="1" w:lastColumn="0" w:noHBand="0" w:noVBand="1"/>
      </w:tblPr>
      <w:tblGrid>
        <w:gridCol w:w="630"/>
        <w:gridCol w:w="2160"/>
        <w:gridCol w:w="6930"/>
        <w:gridCol w:w="1080"/>
      </w:tblGrid>
      <w:tr w:rsidR="005718DD" w:rsidRPr="007A315C" w:rsidTr="0086263C">
        <w:tc>
          <w:tcPr>
            <w:tcW w:w="630" w:type="dxa"/>
          </w:tcPr>
          <w:p w:rsidR="005718DD" w:rsidRPr="000C1B65" w:rsidRDefault="005718DD" w:rsidP="001E6F1E">
            <w:pPr>
              <w:pStyle w:val="NoSpacing"/>
              <w:ind w:left="-90"/>
              <w:rPr>
                <w:rFonts w:ascii="Tahoma" w:hAnsi="Tahoma" w:cs="Tahoma"/>
                <w:b/>
                <w:sz w:val="18"/>
                <w:szCs w:val="18"/>
              </w:rPr>
            </w:pPr>
            <w:r w:rsidRPr="000C1B65">
              <w:rPr>
                <w:rFonts w:ascii="Tahoma" w:hAnsi="Tahoma" w:cs="Tahoma"/>
                <w:b/>
                <w:sz w:val="18"/>
                <w:szCs w:val="18"/>
              </w:rPr>
              <w:t xml:space="preserve">Case </w:t>
            </w:r>
          </w:p>
        </w:tc>
        <w:tc>
          <w:tcPr>
            <w:tcW w:w="2160" w:type="dxa"/>
          </w:tcPr>
          <w:p w:rsidR="005718DD" w:rsidRPr="000C1B65" w:rsidRDefault="005718DD" w:rsidP="001E6F1E">
            <w:pPr>
              <w:pStyle w:val="NoSpacing"/>
              <w:ind w:left="-90"/>
              <w:rPr>
                <w:rFonts w:ascii="Tahoma" w:hAnsi="Tahoma" w:cs="Tahoma"/>
                <w:b/>
                <w:sz w:val="18"/>
                <w:szCs w:val="18"/>
              </w:rPr>
            </w:pPr>
            <w:r w:rsidRPr="000C1B65">
              <w:rPr>
                <w:rFonts w:ascii="Tahoma" w:hAnsi="Tahoma" w:cs="Tahoma"/>
                <w:b/>
                <w:sz w:val="18"/>
                <w:szCs w:val="18"/>
              </w:rPr>
              <w:t>De-identified patient</w:t>
            </w:r>
          </w:p>
        </w:tc>
        <w:tc>
          <w:tcPr>
            <w:tcW w:w="6930" w:type="dxa"/>
          </w:tcPr>
          <w:p w:rsidR="005718DD" w:rsidRPr="000C1B65" w:rsidRDefault="005718DD" w:rsidP="001E6F1E">
            <w:pPr>
              <w:pStyle w:val="NoSpacing"/>
              <w:ind w:left="-90"/>
              <w:rPr>
                <w:rFonts w:ascii="Tahoma" w:hAnsi="Tahoma" w:cs="Tahoma"/>
                <w:b/>
                <w:sz w:val="18"/>
                <w:szCs w:val="18"/>
              </w:rPr>
            </w:pPr>
            <w:r w:rsidRPr="000C1B65">
              <w:rPr>
                <w:rFonts w:ascii="Tahoma" w:hAnsi="Tahoma" w:cs="Tahoma"/>
                <w:b/>
                <w:sz w:val="18"/>
                <w:szCs w:val="18"/>
              </w:rPr>
              <w:t>Reason</w:t>
            </w:r>
          </w:p>
        </w:tc>
        <w:tc>
          <w:tcPr>
            <w:tcW w:w="1080" w:type="dxa"/>
          </w:tcPr>
          <w:p w:rsidR="005718DD" w:rsidRPr="000C1B65" w:rsidRDefault="005718DD" w:rsidP="001E6F1E">
            <w:pPr>
              <w:pStyle w:val="NoSpacing"/>
              <w:ind w:left="-90"/>
              <w:rPr>
                <w:rFonts w:ascii="Tahoma" w:hAnsi="Tahoma" w:cs="Tahoma"/>
                <w:b/>
                <w:sz w:val="18"/>
                <w:szCs w:val="18"/>
              </w:rPr>
            </w:pPr>
            <w:r w:rsidRPr="000C1B65">
              <w:rPr>
                <w:rFonts w:ascii="Tahoma" w:hAnsi="Tahoma" w:cs="Tahoma"/>
                <w:b/>
                <w:sz w:val="18"/>
                <w:szCs w:val="18"/>
              </w:rPr>
              <w:t>Presenter</w:t>
            </w:r>
          </w:p>
        </w:tc>
      </w:tr>
      <w:tr w:rsidR="003B498F" w:rsidRPr="005A426C" w:rsidTr="0086263C">
        <w:tc>
          <w:tcPr>
            <w:tcW w:w="630" w:type="dxa"/>
          </w:tcPr>
          <w:p w:rsidR="003B498F" w:rsidRPr="005A426C" w:rsidRDefault="003B498F" w:rsidP="003B6C5A">
            <w:pPr>
              <w:pStyle w:val="NoSpacing"/>
              <w:ind w:left="-90"/>
              <w:rPr>
                <w:rFonts w:ascii="Tahoma" w:hAnsi="Tahoma" w:cs="Tahoma"/>
                <w:sz w:val="16"/>
                <w:szCs w:val="16"/>
              </w:rPr>
            </w:pPr>
            <w:r w:rsidRPr="005A426C">
              <w:rPr>
                <w:rFonts w:ascii="Tahoma" w:hAnsi="Tahoma" w:cs="Tahoma"/>
                <w:sz w:val="16"/>
                <w:szCs w:val="16"/>
              </w:rPr>
              <w:t>1</w:t>
            </w:r>
          </w:p>
        </w:tc>
        <w:tc>
          <w:tcPr>
            <w:tcW w:w="2160" w:type="dxa"/>
          </w:tcPr>
          <w:p w:rsidR="003B498F" w:rsidRPr="005A426C" w:rsidRDefault="008A1CE1" w:rsidP="003B6C5A">
            <w:pPr>
              <w:pStyle w:val="NoSpacing"/>
              <w:ind w:left="-90"/>
              <w:rPr>
                <w:rFonts w:ascii="Tahoma" w:hAnsi="Tahoma" w:cs="Tahoma"/>
                <w:sz w:val="16"/>
                <w:szCs w:val="16"/>
              </w:rPr>
            </w:pPr>
            <w:r w:rsidRPr="005A426C">
              <w:rPr>
                <w:rFonts w:ascii="Tahoma" w:hAnsi="Tahoma" w:cs="Tahoma"/>
                <w:sz w:val="16"/>
                <w:szCs w:val="16"/>
              </w:rPr>
              <w:t>DB/</w:t>
            </w:r>
            <w:r w:rsidR="003B498F" w:rsidRPr="005A426C">
              <w:rPr>
                <w:rFonts w:ascii="Tahoma" w:hAnsi="Tahoma" w:cs="Tahoma"/>
                <w:sz w:val="16"/>
                <w:szCs w:val="16"/>
              </w:rPr>
              <w:t xml:space="preserve"> MRN:  40251</w:t>
            </w:r>
          </w:p>
          <w:p w:rsidR="003B498F" w:rsidRPr="005A426C" w:rsidRDefault="003B498F" w:rsidP="003B6C5A">
            <w:pPr>
              <w:pStyle w:val="NoSpacing"/>
              <w:ind w:left="-90"/>
              <w:rPr>
                <w:rFonts w:ascii="Tahoma" w:hAnsi="Tahoma" w:cs="Tahoma"/>
                <w:sz w:val="16"/>
                <w:szCs w:val="16"/>
              </w:rPr>
            </w:pPr>
            <w:r w:rsidRPr="005A426C">
              <w:rPr>
                <w:rFonts w:ascii="Tahoma" w:hAnsi="Tahoma" w:cs="Tahoma"/>
                <w:sz w:val="16"/>
                <w:szCs w:val="16"/>
              </w:rPr>
              <w:t>DOB:  12/18/59</w:t>
            </w:r>
          </w:p>
        </w:tc>
        <w:tc>
          <w:tcPr>
            <w:tcW w:w="6930" w:type="dxa"/>
          </w:tcPr>
          <w:p w:rsidR="003B498F" w:rsidRPr="005A426C" w:rsidRDefault="003B498F" w:rsidP="003B6C5A">
            <w:pPr>
              <w:rPr>
                <w:rFonts w:ascii="Tahoma" w:hAnsi="Tahoma" w:cs="Tahoma"/>
                <w:sz w:val="16"/>
                <w:szCs w:val="16"/>
              </w:rPr>
            </w:pPr>
            <w:r w:rsidRPr="005A426C">
              <w:rPr>
                <w:rFonts w:ascii="Tahoma" w:hAnsi="Tahoma" w:cs="Tahoma"/>
                <w:sz w:val="16"/>
                <w:szCs w:val="16"/>
              </w:rPr>
              <w:t>59 y/o male with newly diagnosed rectal cancer found during workup for intermittent rectal bleeding x 3 months. Patient presented to ED when rectal bleeding worsened. CT AP on 10/4/2019 showed semi-circumferential wall thickening of the mid to upper rectum suspicious for rectal cancer, bibasilar pulmonary nodules concerning for metastasis, and an indeterminate, enlarged interaortocaval lymph node. Colonoscopy on 10/11/2019 showed a fungating and infiltrative non-obstructing mass in the proximal rectum approximately 5-10 cm from anal verge. Biopsy confirmed moderately differentiated invasive adenocarcinoma. TRUS on 10/16/2019 showed a large, 75% circumferential rectal mass 6 cm from the anorectal junction, occupying the 1</w:t>
            </w:r>
            <w:r w:rsidRPr="005A426C">
              <w:rPr>
                <w:rFonts w:ascii="Tahoma" w:hAnsi="Tahoma" w:cs="Tahoma"/>
                <w:sz w:val="16"/>
                <w:szCs w:val="16"/>
                <w:vertAlign w:val="superscript"/>
              </w:rPr>
              <w:t>st</w:t>
            </w:r>
            <w:r w:rsidRPr="005A426C">
              <w:rPr>
                <w:rFonts w:ascii="Tahoma" w:hAnsi="Tahoma" w:cs="Tahoma"/>
                <w:sz w:val="16"/>
                <w:szCs w:val="16"/>
              </w:rPr>
              <w:t xml:space="preserve"> valve, ultrasound identified T3 N1 disease. CEA 23.5 ng/mL. PSA pending. MRI pelvis on 10/22/2019 read pending.</w:t>
            </w:r>
            <w:r w:rsidRPr="005A426C">
              <w:rPr>
                <w:rFonts w:ascii="Tahoma" w:hAnsi="Tahoma" w:cs="Tahoma"/>
                <w:b/>
                <w:bCs/>
                <w:sz w:val="16"/>
                <w:szCs w:val="16"/>
              </w:rPr>
              <w:t xml:space="preserve"> </w:t>
            </w:r>
            <w:r w:rsidRPr="005A426C">
              <w:rPr>
                <w:rFonts w:ascii="Tahoma" w:hAnsi="Tahoma" w:cs="Tahoma"/>
                <w:sz w:val="16"/>
                <w:szCs w:val="16"/>
              </w:rPr>
              <w:t xml:space="preserve">CT chest on 10/22/2019 showed multiple bilateral pulmonary nodules compatible with metastasis, mosaic attenuation suggesting small airway disease, probable pulmonary HTN, and calcified coronary artery plaque. </w:t>
            </w:r>
            <w:r w:rsidRPr="005A426C">
              <w:rPr>
                <w:rFonts w:ascii="Tahoma" w:hAnsi="Tahoma" w:cs="Tahoma"/>
                <w:b/>
                <w:bCs/>
                <w:sz w:val="16"/>
                <w:szCs w:val="16"/>
              </w:rPr>
              <w:t>Requesting path review (colonoscopy), imaging review (CT chest, MRI pelvis), and treatment planning.</w:t>
            </w:r>
          </w:p>
          <w:p w:rsidR="003B498F" w:rsidRPr="005A426C" w:rsidRDefault="003B498F" w:rsidP="003B6C5A">
            <w:pPr>
              <w:tabs>
                <w:tab w:val="left" w:pos="2250"/>
              </w:tabs>
              <w:rPr>
                <w:rFonts w:ascii="Tahoma" w:hAnsi="Tahoma" w:cs="Tahoma"/>
                <w:color w:val="000000"/>
                <w:sz w:val="16"/>
                <w:szCs w:val="16"/>
                <w:shd w:val="clear" w:color="auto" w:fill="FEFEFE"/>
              </w:rPr>
            </w:pPr>
            <w:r w:rsidRPr="005A426C">
              <w:rPr>
                <w:rFonts w:ascii="Tahoma" w:hAnsi="Tahoma" w:cs="Tahoma"/>
                <w:color w:val="000000"/>
                <w:sz w:val="16"/>
                <w:szCs w:val="16"/>
                <w:shd w:val="clear" w:color="auto" w:fill="FEFEFE"/>
              </w:rPr>
              <w:tab/>
            </w:r>
          </w:p>
          <w:p w:rsidR="00112FC5" w:rsidRDefault="00112FC5" w:rsidP="003B6C5A">
            <w:pPr>
              <w:tabs>
                <w:tab w:val="left" w:pos="2250"/>
              </w:tabs>
              <w:rPr>
                <w:rFonts w:ascii="Tahoma" w:hAnsi="Tahoma" w:cs="Tahoma"/>
                <w:color w:val="000000"/>
                <w:sz w:val="16"/>
                <w:szCs w:val="16"/>
                <w:shd w:val="clear" w:color="auto" w:fill="FEFEFE"/>
              </w:rPr>
            </w:pPr>
          </w:p>
          <w:p w:rsidR="00EA3500" w:rsidRPr="005A426C" w:rsidRDefault="00EA3500" w:rsidP="003B6C5A">
            <w:pPr>
              <w:tabs>
                <w:tab w:val="left" w:pos="2250"/>
              </w:tabs>
              <w:rPr>
                <w:rFonts w:ascii="Tahoma" w:hAnsi="Tahoma" w:cs="Tahoma"/>
                <w:color w:val="000000"/>
                <w:sz w:val="16"/>
                <w:szCs w:val="16"/>
                <w:shd w:val="clear" w:color="auto" w:fill="FEFEFE"/>
              </w:rPr>
            </w:pPr>
          </w:p>
          <w:p w:rsidR="00112FC5" w:rsidRPr="005A426C" w:rsidRDefault="00112FC5" w:rsidP="003B6C5A">
            <w:pPr>
              <w:tabs>
                <w:tab w:val="left" w:pos="2250"/>
              </w:tabs>
              <w:rPr>
                <w:rFonts w:ascii="Tahoma" w:hAnsi="Tahoma" w:cs="Tahoma"/>
                <w:color w:val="000000"/>
                <w:sz w:val="16"/>
                <w:szCs w:val="16"/>
                <w:shd w:val="clear" w:color="auto" w:fill="FEFEFE"/>
              </w:rPr>
            </w:pPr>
          </w:p>
          <w:p w:rsidR="003B498F" w:rsidRPr="005A426C" w:rsidRDefault="003B498F" w:rsidP="003B6C5A">
            <w:pPr>
              <w:tabs>
                <w:tab w:val="left" w:pos="2250"/>
              </w:tabs>
              <w:rPr>
                <w:rFonts w:ascii="Tahoma" w:hAnsi="Tahoma" w:cs="Tahoma"/>
                <w:color w:val="000000"/>
                <w:sz w:val="16"/>
                <w:szCs w:val="16"/>
                <w:shd w:val="clear" w:color="auto" w:fill="FEFEFE"/>
              </w:rPr>
            </w:pPr>
          </w:p>
          <w:p w:rsidR="003B498F" w:rsidRPr="005A426C" w:rsidRDefault="003B498F" w:rsidP="003B6C5A">
            <w:pPr>
              <w:tabs>
                <w:tab w:val="left" w:pos="2250"/>
              </w:tabs>
              <w:rPr>
                <w:rFonts w:ascii="Tahoma" w:hAnsi="Tahoma" w:cs="Tahoma"/>
                <w:color w:val="000000"/>
                <w:sz w:val="16"/>
                <w:szCs w:val="16"/>
                <w:shd w:val="clear" w:color="auto" w:fill="FEFEFE"/>
              </w:rPr>
            </w:pPr>
          </w:p>
        </w:tc>
        <w:tc>
          <w:tcPr>
            <w:tcW w:w="1080" w:type="dxa"/>
          </w:tcPr>
          <w:p w:rsidR="003B498F" w:rsidRPr="005A426C" w:rsidRDefault="003B498F" w:rsidP="003B6C5A">
            <w:pPr>
              <w:pStyle w:val="NoSpacing"/>
              <w:ind w:left="-90"/>
              <w:rPr>
                <w:rFonts w:ascii="Tahoma" w:hAnsi="Tahoma" w:cs="Tahoma"/>
                <w:sz w:val="16"/>
                <w:szCs w:val="16"/>
              </w:rPr>
            </w:pPr>
            <w:r w:rsidRPr="005A426C">
              <w:rPr>
                <w:rFonts w:ascii="Tahoma" w:hAnsi="Tahoma" w:cs="Tahoma"/>
                <w:sz w:val="16"/>
                <w:szCs w:val="16"/>
              </w:rPr>
              <w:t>RF</w:t>
            </w:r>
          </w:p>
        </w:tc>
      </w:tr>
      <w:tr w:rsidR="00EA3500" w:rsidRPr="007A315C" w:rsidTr="0086263C">
        <w:tc>
          <w:tcPr>
            <w:tcW w:w="630" w:type="dxa"/>
          </w:tcPr>
          <w:p w:rsidR="00EA3500" w:rsidRPr="00EA3500" w:rsidRDefault="00EA3500" w:rsidP="001E6F1E">
            <w:pPr>
              <w:pStyle w:val="NoSpacing"/>
              <w:ind w:left="-90"/>
              <w:rPr>
                <w:rFonts w:ascii="Tahoma" w:hAnsi="Tahoma" w:cs="Tahoma"/>
                <w:sz w:val="16"/>
                <w:szCs w:val="16"/>
              </w:rPr>
            </w:pPr>
            <w:r w:rsidRPr="00EA3500">
              <w:rPr>
                <w:rFonts w:ascii="Tahoma" w:hAnsi="Tahoma" w:cs="Tahoma"/>
                <w:sz w:val="16"/>
                <w:szCs w:val="16"/>
              </w:rPr>
              <w:t>2</w:t>
            </w:r>
          </w:p>
        </w:tc>
        <w:tc>
          <w:tcPr>
            <w:tcW w:w="2160" w:type="dxa"/>
          </w:tcPr>
          <w:p w:rsidR="00EA3500" w:rsidRPr="00EA3500" w:rsidRDefault="00EA3500" w:rsidP="00F91314">
            <w:pPr>
              <w:pStyle w:val="NoSpacing"/>
              <w:ind w:left="-90"/>
              <w:rPr>
                <w:rFonts w:ascii="Tahoma" w:hAnsi="Tahoma" w:cs="Tahoma"/>
                <w:sz w:val="16"/>
                <w:szCs w:val="16"/>
              </w:rPr>
            </w:pPr>
            <w:r w:rsidRPr="00EA3500">
              <w:rPr>
                <w:rFonts w:ascii="Tahoma" w:hAnsi="Tahoma" w:cs="Tahoma"/>
                <w:sz w:val="16"/>
                <w:szCs w:val="16"/>
              </w:rPr>
              <w:t xml:space="preserve">DLW/ MRN: </w:t>
            </w:r>
            <w:r w:rsidRPr="00054341">
              <w:rPr>
                <w:rFonts w:ascii="Tahoma" w:hAnsi="Tahoma" w:cs="Tahoma"/>
                <w:sz w:val="16"/>
                <w:szCs w:val="16"/>
              </w:rPr>
              <w:t xml:space="preserve"> </w:t>
            </w:r>
            <w:r w:rsidR="00054341" w:rsidRPr="00054341">
              <w:rPr>
                <w:rFonts w:ascii="Tahoma" w:hAnsi="Tahoma" w:cs="Tahoma"/>
                <w:sz w:val="16"/>
                <w:szCs w:val="16"/>
              </w:rPr>
              <w:t>1012577</w:t>
            </w:r>
          </w:p>
        </w:tc>
        <w:tc>
          <w:tcPr>
            <w:tcW w:w="6930" w:type="dxa"/>
          </w:tcPr>
          <w:p w:rsidR="00EA3500" w:rsidRPr="00EA3500" w:rsidRDefault="00EA3500" w:rsidP="00EA3500">
            <w:pPr>
              <w:rPr>
                <w:rFonts w:ascii="Tahoma" w:hAnsi="Tahoma" w:cs="Tahoma"/>
                <w:sz w:val="16"/>
                <w:szCs w:val="16"/>
              </w:rPr>
            </w:pPr>
            <w:r w:rsidRPr="00EA3500">
              <w:rPr>
                <w:rFonts w:ascii="Tahoma" w:hAnsi="Tahoma" w:cs="Tahoma"/>
                <w:sz w:val="16"/>
                <w:szCs w:val="16"/>
              </w:rPr>
              <w:t>62 y/o female with a newly diagnosed rectal CA.  She had a positive cologuard test 8/23/19, prompting her first colonoscopy 10/18/19 by Dr. Bradley that showed a 4.5 cm ulcerated rectal mass that was biopsied and 33 colorectal polyps (three 5-7 mm rectal polyps that were removed; Eleven rectosigmoid polyps that were 8-12 mm in size and were removed; Seven rectosigmoid polyps that were 4-6 mm in size and were removed; three sigmoid polyps 5-7 mm in size that were removed; 9 mm descending colon polyp that was removed; three 5-8 mm descending polyps that were removed; three 5-7 mm transverse colon polyps that were removed; two 5-6 mm cecal polyps that were removed).  Pathology results are pending.  CEA level ordered and pending.  CT C/A/P and Pelvic MRI done 10/23/19; Requesting pathology review and radiology review of imaging.</w:t>
            </w:r>
          </w:p>
          <w:p w:rsidR="00EA3500" w:rsidRPr="00EA3500" w:rsidRDefault="00EA3500" w:rsidP="00EA3500">
            <w:pPr>
              <w:rPr>
                <w:rFonts w:ascii="Tahoma" w:hAnsi="Tahoma" w:cs="Tahoma"/>
                <w:sz w:val="16"/>
                <w:szCs w:val="16"/>
              </w:rPr>
            </w:pPr>
          </w:p>
          <w:p w:rsidR="00EA3500" w:rsidRPr="00EA3500" w:rsidRDefault="00EA3500" w:rsidP="00EA3500">
            <w:pPr>
              <w:rPr>
                <w:rFonts w:ascii="Tahoma" w:hAnsi="Tahoma" w:cs="Tahoma"/>
                <w:sz w:val="16"/>
                <w:szCs w:val="16"/>
              </w:rPr>
            </w:pPr>
          </w:p>
          <w:p w:rsidR="00EA3500" w:rsidRDefault="00EA3500" w:rsidP="00EA3500">
            <w:pPr>
              <w:rPr>
                <w:rFonts w:ascii="Tahoma" w:hAnsi="Tahoma" w:cs="Tahoma"/>
                <w:sz w:val="16"/>
                <w:szCs w:val="16"/>
              </w:rPr>
            </w:pPr>
          </w:p>
          <w:p w:rsidR="00EA3500" w:rsidRPr="00EA3500" w:rsidRDefault="00EA3500" w:rsidP="00EA3500">
            <w:pPr>
              <w:rPr>
                <w:rFonts w:ascii="Tahoma" w:hAnsi="Tahoma" w:cs="Tahoma"/>
                <w:sz w:val="16"/>
                <w:szCs w:val="16"/>
              </w:rPr>
            </w:pPr>
          </w:p>
          <w:p w:rsidR="00EA3500" w:rsidRPr="00EA3500" w:rsidRDefault="00EA3500" w:rsidP="00275653">
            <w:pPr>
              <w:rPr>
                <w:rFonts w:ascii="Tahoma" w:hAnsi="Tahoma" w:cs="Tahoma"/>
                <w:sz w:val="16"/>
                <w:szCs w:val="16"/>
              </w:rPr>
            </w:pPr>
          </w:p>
        </w:tc>
        <w:tc>
          <w:tcPr>
            <w:tcW w:w="1080" w:type="dxa"/>
          </w:tcPr>
          <w:p w:rsidR="00EA3500" w:rsidRPr="00EA3500" w:rsidRDefault="00EA3500" w:rsidP="00F91314">
            <w:pPr>
              <w:pStyle w:val="NoSpacing"/>
              <w:ind w:left="-90"/>
              <w:rPr>
                <w:rFonts w:ascii="Tahoma" w:hAnsi="Tahoma" w:cs="Tahoma"/>
                <w:sz w:val="16"/>
                <w:szCs w:val="16"/>
              </w:rPr>
            </w:pPr>
            <w:r w:rsidRPr="00EA3500">
              <w:rPr>
                <w:rFonts w:ascii="Tahoma" w:hAnsi="Tahoma" w:cs="Tahoma"/>
                <w:sz w:val="16"/>
                <w:szCs w:val="16"/>
              </w:rPr>
              <w:t>JM</w:t>
            </w:r>
          </w:p>
        </w:tc>
      </w:tr>
      <w:tr w:rsidR="003B498F" w:rsidRPr="007A315C" w:rsidTr="0086263C">
        <w:tc>
          <w:tcPr>
            <w:tcW w:w="630" w:type="dxa"/>
          </w:tcPr>
          <w:p w:rsidR="003B498F" w:rsidRPr="00112FC5" w:rsidRDefault="00EA3500" w:rsidP="001E6F1E">
            <w:pPr>
              <w:pStyle w:val="NoSpacing"/>
              <w:ind w:left="-90"/>
              <w:rPr>
                <w:rFonts w:ascii="Tahoma" w:hAnsi="Tahoma" w:cs="Tahoma"/>
                <w:sz w:val="16"/>
                <w:szCs w:val="16"/>
              </w:rPr>
            </w:pPr>
            <w:r>
              <w:rPr>
                <w:rFonts w:ascii="Tahoma" w:hAnsi="Tahoma" w:cs="Tahoma"/>
                <w:sz w:val="16"/>
                <w:szCs w:val="16"/>
              </w:rPr>
              <w:t>3</w:t>
            </w:r>
          </w:p>
        </w:tc>
        <w:tc>
          <w:tcPr>
            <w:tcW w:w="2160" w:type="dxa"/>
          </w:tcPr>
          <w:p w:rsidR="003B498F" w:rsidRPr="00112FC5" w:rsidRDefault="003B498F" w:rsidP="00F91314">
            <w:pPr>
              <w:pStyle w:val="NoSpacing"/>
              <w:ind w:left="-90"/>
              <w:rPr>
                <w:rFonts w:ascii="Tahoma" w:hAnsi="Tahoma" w:cs="Tahoma"/>
                <w:sz w:val="16"/>
                <w:szCs w:val="16"/>
              </w:rPr>
            </w:pPr>
            <w:r w:rsidRPr="00112FC5">
              <w:rPr>
                <w:rFonts w:ascii="Tahoma" w:hAnsi="Tahoma" w:cs="Tahoma"/>
                <w:sz w:val="16"/>
                <w:szCs w:val="16"/>
              </w:rPr>
              <w:t>GL/ MRN:  780224</w:t>
            </w:r>
          </w:p>
          <w:p w:rsidR="003B498F" w:rsidRPr="00112FC5" w:rsidRDefault="003B498F" w:rsidP="00F91314">
            <w:pPr>
              <w:pStyle w:val="NoSpacing"/>
              <w:ind w:left="-90"/>
              <w:rPr>
                <w:rFonts w:ascii="Tahoma" w:hAnsi="Tahoma" w:cs="Tahoma"/>
                <w:sz w:val="16"/>
                <w:szCs w:val="16"/>
              </w:rPr>
            </w:pPr>
            <w:r w:rsidRPr="00112FC5">
              <w:rPr>
                <w:rFonts w:ascii="Tahoma" w:hAnsi="Tahoma" w:cs="Tahoma"/>
                <w:sz w:val="16"/>
                <w:szCs w:val="16"/>
              </w:rPr>
              <w:t>DOB:  11/1/41</w:t>
            </w:r>
          </w:p>
        </w:tc>
        <w:tc>
          <w:tcPr>
            <w:tcW w:w="6930" w:type="dxa"/>
          </w:tcPr>
          <w:p w:rsidR="003B498F" w:rsidRPr="00112FC5" w:rsidRDefault="003B498F" w:rsidP="00275653">
            <w:pPr>
              <w:rPr>
                <w:rFonts w:ascii="Tahoma" w:hAnsi="Tahoma" w:cs="Tahoma"/>
                <w:sz w:val="16"/>
                <w:szCs w:val="16"/>
              </w:rPr>
            </w:pPr>
            <w:r w:rsidRPr="00112FC5">
              <w:rPr>
                <w:rFonts w:ascii="Tahoma" w:hAnsi="Tahoma" w:cs="Tahoma"/>
                <w:sz w:val="16"/>
                <w:szCs w:val="16"/>
              </w:rPr>
              <w:t>77 y/o male with stage IV rectal cancer (T3cN0M1 with CRM involvement and metastatic to inguinal node). Flexible sigmoidoscopy 8/5/19 showed a mass at the middle rectal valve extending cephalad to the rectosigmoid that was circumferential with the distal edge at 11 cm.  He was discussed at MDCCC 8/9/19 and the plan was to enroll the patient in the FR2 trial and proceed with neoadjuvant chemotherapy with FOLFOX followed by IMRT chemoradiotherapy and restage and potentially then proceed with resection of the primary tumor.  If the node persists on follow up imaging, may remove at the time of resection.  He began chemotherapy on 8/27/19.  His 3</w:t>
            </w:r>
            <w:r w:rsidRPr="00112FC5">
              <w:rPr>
                <w:rFonts w:ascii="Tahoma" w:hAnsi="Tahoma" w:cs="Tahoma"/>
                <w:sz w:val="16"/>
                <w:szCs w:val="16"/>
                <w:vertAlign w:val="superscript"/>
              </w:rPr>
              <w:t>rd</w:t>
            </w:r>
            <w:r w:rsidRPr="00112FC5">
              <w:rPr>
                <w:rFonts w:ascii="Tahoma" w:hAnsi="Tahoma" w:cs="Tahoma"/>
                <w:sz w:val="16"/>
                <w:szCs w:val="16"/>
              </w:rPr>
              <w:t> cycle was delayed 1 week due to platelet count of 70,000 and he received a 25% dose reduction of oxaliplatin on 10/1/19.  He has been delayed in getting his 4th cycle because of low counts. Flex sig 10/21/19 by Dr. McCormick revealed tumor in the upper rectum that was now not able to be traversed. The tumor was friable and there was quite a large luminal component.  These finding were consistent with a poor response to therapy and may be progression despite therapy.</w:t>
            </w:r>
          </w:p>
          <w:p w:rsidR="003B498F" w:rsidRDefault="003B498F" w:rsidP="00275653">
            <w:pPr>
              <w:rPr>
                <w:rFonts w:ascii="Tahoma" w:hAnsi="Tahoma" w:cs="Tahoma"/>
                <w:sz w:val="16"/>
                <w:szCs w:val="16"/>
              </w:rPr>
            </w:pPr>
          </w:p>
          <w:p w:rsidR="00EA3500" w:rsidRPr="00112FC5" w:rsidRDefault="00EA3500" w:rsidP="00275653">
            <w:pPr>
              <w:rPr>
                <w:rFonts w:ascii="Tahoma" w:hAnsi="Tahoma" w:cs="Tahoma"/>
                <w:sz w:val="16"/>
                <w:szCs w:val="16"/>
              </w:rPr>
            </w:pPr>
          </w:p>
          <w:p w:rsidR="00112FC5" w:rsidRPr="00112FC5" w:rsidRDefault="00112FC5" w:rsidP="00275653">
            <w:pPr>
              <w:rPr>
                <w:rFonts w:ascii="Tahoma" w:hAnsi="Tahoma" w:cs="Tahoma"/>
                <w:sz w:val="16"/>
                <w:szCs w:val="16"/>
              </w:rPr>
            </w:pPr>
          </w:p>
          <w:p w:rsidR="003B498F" w:rsidRDefault="003B498F" w:rsidP="00275653">
            <w:pPr>
              <w:rPr>
                <w:rFonts w:ascii="Tahoma" w:hAnsi="Tahoma" w:cs="Tahoma"/>
                <w:sz w:val="16"/>
                <w:szCs w:val="16"/>
              </w:rPr>
            </w:pPr>
          </w:p>
          <w:p w:rsidR="00112FC5" w:rsidRDefault="00112FC5" w:rsidP="00275653">
            <w:pPr>
              <w:rPr>
                <w:rFonts w:ascii="Tahoma" w:hAnsi="Tahoma" w:cs="Tahoma"/>
                <w:sz w:val="16"/>
                <w:szCs w:val="16"/>
              </w:rPr>
            </w:pPr>
          </w:p>
          <w:p w:rsidR="00112FC5" w:rsidRPr="00112FC5" w:rsidRDefault="00112FC5" w:rsidP="00275653">
            <w:pPr>
              <w:rPr>
                <w:rFonts w:ascii="Tahoma" w:hAnsi="Tahoma" w:cs="Tahoma"/>
                <w:sz w:val="16"/>
                <w:szCs w:val="16"/>
              </w:rPr>
            </w:pPr>
          </w:p>
          <w:p w:rsidR="003B498F" w:rsidRPr="00112FC5" w:rsidRDefault="003B498F" w:rsidP="00AD2B26">
            <w:pPr>
              <w:rPr>
                <w:rFonts w:ascii="Tahoma" w:hAnsi="Tahoma" w:cs="Tahoma"/>
                <w:color w:val="000000"/>
                <w:sz w:val="16"/>
                <w:szCs w:val="16"/>
                <w:shd w:val="clear" w:color="auto" w:fill="FEFEFE"/>
              </w:rPr>
            </w:pPr>
          </w:p>
        </w:tc>
        <w:tc>
          <w:tcPr>
            <w:tcW w:w="1080" w:type="dxa"/>
          </w:tcPr>
          <w:p w:rsidR="003B498F" w:rsidRPr="00112FC5" w:rsidRDefault="003B498F" w:rsidP="00F91314">
            <w:pPr>
              <w:pStyle w:val="NoSpacing"/>
              <w:ind w:left="-90"/>
              <w:rPr>
                <w:rFonts w:ascii="Tahoma" w:hAnsi="Tahoma" w:cs="Tahoma"/>
                <w:sz w:val="16"/>
                <w:szCs w:val="16"/>
              </w:rPr>
            </w:pPr>
            <w:r w:rsidRPr="00112FC5">
              <w:rPr>
                <w:rFonts w:ascii="Tahoma" w:hAnsi="Tahoma" w:cs="Tahoma"/>
                <w:sz w:val="16"/>
                <w:szCs w:val="16"/>
              </w:rPr>
              <w:t>JM</w:t>
            </w:r>
          </w:p>
        </w:tc>
      </w:tr>
      <w:tr w:rsidR="003B498F" w:rsidRPr="007A315C" w:rsidTr="0086263C">
        <w:tc>
          <w:tcPr>
            <w:tcW w:w="630" w:type="dxa"/>
          </w:tcPr>
          <w:p w:rsidR="003B498F" w:rsidRPr="00112FC5" w:rsidRDefault="00EA3500" w:rsidP="001E6F1E">
            <w:pPr>
              <w:pStyle w:val="NoSpacing"/>
              <w:ind w:left="-90"/>
              <w:rPr>
                <w:rFonts w:ascii="Tahoma" w:hAnsi="Tahoma" w:cs="Tahoma"/>
                <w:sz w:val="16"/>
                <w:szCs w:val="16"/>
              </w:rPr>
            </w:pPr>
            <w:r>
              <w:rPr>
                <w:rFonts w:ascii="Tahoma" w:hAnsi="Tahoma" w:cs="Tahoma"/>
                <w:sz w:val="16"/>
                <w:szCs w:val="16"/>
              </w:rPr>
              <w:lastRenderedPageBreak/>
              <w:t>4</w:t>
            </w:r>
          </w:p>
        </w:tc>
        <w:tc>
          <w:tcPr>
            <w:tcW w:w="2160" w:type="dxa"/>
          </w:tcPr>
          <w:p w:rsidR="003B498F" w:rsidRPr="00112FC5" w:rsidRDefault="008A1CE1" w:rsidP="00F91314">
            <w:pPr>
              <w:pStyle w:val="NoSpacing"/>
              <w:ind w:left="-90"/>
              <w:rPr>
                <w:rFonts w:ascii="Tahoma" w:hAnsi="Tahoma" w:cs="Tahoma"/>
                <w:sz w:val="16"/>
                <w:szCs w:val="16"/>
              </w:rPr>
            </w:pPr>
            <w:r w:rsidRPr="00112FC5">
              <w:rPr>
                <w:rFonts w:ascii="Tahoma" w:hAnsi="Tahoma" w:cs="Tahoma"/>
                <w:sz w:val="16"/>
                <w:szCs w:val="16"/>
              </w:rPr>
              <w:t>FC/</w:t>
            </w:r>
            <w:r w:rsidR="003B498F" w:rsidRPr="00112FC5">
              <w:rPr>
                <w:rFonts w:ascii="Tahoma" w:hAnsi="Tahoma" w:cs="Tahoma"/>
                <w:sz w:val="16"/>
                <w:szCs w:val="16"/>
              </w:rPr>
              <w:t xml:space="preserve"> MRN:  2175296</w:t>
            </w:r>
          </w:p>
          <w:p w:rsidR="003B498F" w:rsidRPr="00112FC5" w:rsidRDefault="003B498F" w:rsidP="00F91314">
            <w:pPr>
              <w:pStyle w:val="NoSpacing"/>
              <w:ind w:left="-90"/>
              <w:rPr>
                <w:rFonts w:ascii="Tahoma" w:hAnsi="Tahoma" w:cs="Tahoma"/>
                <w:sz w:val="16"/>
                <w:szCs w:val="16"/>
              </w:rPr>
            </w:pPr>
            <w:r w:rsidRPr="00112FC5">
              <w:rPr>
                <w:rFonts w:ascii="Tahoma" w:hAnsi="Tahoma" w:cs="Tahoma"/>
                <w:sz w:val="16"/>
                <w:szCs w:val="16"/>
              </w:rPr>
              <w:t>DOB:  8/19/56</w:t>
            </w:r>
          </w:p>
        </w:tc>
        <w:tc>
          <w:tcPr>
            <w:tcW w:w="6930" w:type="dxa"/>
          </w:tcPr>
          <w:p w:rsidR="003B498F" w:rsidRPr="00112FC5" w:rsidRDefault="003B498F" w:rsidP="00BF5EEC">
            <w:pPr>
              <w:rPr>
                <w:rFonts w:ascii="Tahoma" w:hAnsi="Tahoma" w:cs="Tahoma"/>
                <w:sz w:val="16"/>
                <w:szCs w:val="16"/>
              </w:rPr>
            </w:pPr>
            <w:r w:rsidRPr="00112FC5">
              <w:rPr>
                <w:rFonts w:ascii="Tahoma" w:hAnsi="Tahoma" w:cs="Tahoma"/>
                <w:sz w:val="16"/>
                <w:szCs w:val="16"/>
              </w:rPr>
              <w:t xml:space="preserve">63-year-old male with synchronous rectal and sigmoid cancers on neoadjuvant FOLFIRI. Patient previously presented at tumor board on 9/20/2019; group consensus was that he start neoadjuvant treatment with upfront chemotherapy (FOLFIRI) followed by chemoradiotherapy. Patient was hospitalized from 10/14/2019 to 10/19/2019 with severe diarrhea, AKI, and poor PO intake (10 days after receiving first chemotherapy session). Patient also diagnosed with pulmonary embolism during this hospitalization, now on Eliquis. </w:t>
            </w:r>
            <w:r w:rsidRPr="00112FC5">
              <w:rPr>
                <w:rFonts w:ascii="Tahoma" w:hAnsi="Tahoma" w:cs="Tahoma"/>
                <w:b/>
                <w:bCs/>
                <w:sz w:val="16"/>
                <w:szCs w:val="16"/>
              </w:rPr>
              <w:t>Discuss treatment plan moving forward.</w:t>
            </w:r>
            <w:r w:rsidRPr="00112FC5">
              <w:rPr>
                <w:rFonts w:ascii="Tahoma" w:hAnsi="Tahoma" w:cs="Tahoma"/>
                <w:sz w:val="16"/>
                <w:szCs w:val="16"/>
              </w:rPr>
              <w:t xml:space="preserve"> </w:t>
            </w:r>
          </w:p>
          <w:p w:rsidR="003B498F" w:rsidRPr="00112FC5" w:rsidRDefault="003B498F" w:rsidP="00BF5EEC">
            <w:pPr>
              <w:rPr>
                <w:rFonts w:ascii="Tahoma" w:hAnsi="Tahoma" w:cs="Tahoma"/>
                <w:sz w:val="16"/>
                <w:szCs w:val="16"/>
              </w:rPr>
            </w:pPr>
          </w:p>
          <w:p w:rsidR="00112FC5" w:rsidRDefault="00112FC5" w:rsidP="00BF5EEC">
            <w:pPr>
              <w:rPr>
                <w:rFonts w:ascii="Tahoma" w:hAnsi="Tahoma" w:cs="Tahoma"/>
                <w:sz w:val="16"/>
                <w:szCs w:val="16"/>
              </w:rPr>
            </w:pPr>
          </w:p>
          <w:p w:rsidR="00307B18" w:rsidRDefault="00307B18" w:rsidP="00BF5EEC">
            <w:pPr>
              <w:rPr>
                <w:rFonts w:ascii="Tahoma" w:hAnsi="Tahoma" w:cs="Tahoma"/>
                <w:sz w:val="16"/>
                <w:szCs w:val="16"/>
              </w:rPr>
            </w:pPr>
          </w:p>
          <w:p w:rsidR="00112FC5" w:rsidRDefault="00112FC5" w:rsidP="00BF5EEC">
            <w:pPr>
              <w:rPr>
                <w:rFonts w:ascii="Tahoma" w:hAnsi="Tahoma" w:cs="Tahoma"/>
                <w:sz w:val="16"/>
                <w:szCs w:val="16"/>
              </w:rPr>
            </w:pPr>
          </w:p>
          <w:p w:rsidR="00112FC5" w:rsidRDefault="00112FC5" w:rsidP="00BF5EEC">
            <w:pPr>
              <w:rPr>
                <w:rFonts w:ascii="Tahoma" w:hAnsi="Tahoma" w:cs="Tahoma"/>
                <w:sz w:val="16"/>
                <w:szCs w:val="16"/>
              </w:rPr>
            </w:pPr>
          </w:p>
          <w:p w:rsidR="00112FC5" w:rsidRPr="00112FC5" w:rsidRDefault="00112FC5" w:rsidP="00BF5EEC">
            <w:pPr>
              <w:rPr>
                <w:rFonts w:ascii="Tahoma" w:hAnsi="Tahoma" w:cs="Tahoma"/>
                <w:sz w:val="16"/>
                <w:szCs w:val="16"/>
              </w:rPr>
            </w:pPr>
          </w:p>
          <w:p w:rsidR="00033D5B" w:rsidRPr="00112FC5" w:rsidRDefault="00033D5B" w:rsidP="00BF5EEC">
            <w:pPr>
              <w:rPr>
                <w:rFonts w:ascii="Tahoma" w:hAnsi="Tahoma" w:cs="Tahoma"/>
                <w:color w:val="000000"/>
                <w:sz w:val="16"/>
                <w:szCs w:val="16"/>
                <w:shd w:val="clear" w:color="auto" w:fill="FEFEFE"/>
              </w:rPr>
            </w:pPr>
            <w:r w:rsidRPr="00112FC5">
              <w:rPr>
                <w:rFonts w:ascii="Tahoma" w:hAnsi="Tahoma" w:cs="Tahoma"/>
                <w:color w:val="000000"/>
                <w:sz w:val="16"/>
                <w:szCs w:val="16"/>
                <w:shd w:val="clear" w:color="auto" w:fill="FEFEFE"/>
              </w:rPr>
              <w:t xml:space="preserve"> </w:t>
            </w:r>
          </w:p>
        </w:tc>
        <w:tc>
          <w:tcPr>
            <w:tcW w:w="1080" w:type="dxa"/>
          </w:tcPr>
          <w:p w:rsidR="003B498F" w:rsidRPr="00112FC5" w:rsidRDefault="003B498F" w:rsidP="00F91314">
            <w:pPr>
              <w:pStyle w:val="NoSpacing"/>
              <w:ind w:left="-90"/>
              <w:rPr>
                <w:rFonts w:ascii="Tahoma" w:hAnsi="Tahoma" w:cs="Tahoma"/>
                <w:sz w:val="16"/>
                <w:szCs w:val="16"/>
              </w:rPr>
            </w:pPr>
            <w:r w:rsidRPr="00112FC5">
              <w:rPr>
                <w:rFonts w:ascii="Tahoma" w:hAnsi="Tahoma" w:cs="Tahoma"/>
                <w:sz w:val="16"/>
                <w:szCs w:val="16"/>
              </w:rPr>
              <w:t>RF</w:t>
            </w:r>
          </w:p>
        </w:tc>
      </w:tr>
      <w:tr w:rsidR="00307B18" w:rsidRPr="007A315C" w:rsidTr="0086263C">
        <w:tc>
          <w:tcPr>
            <w:tcW w:w="630" w:type="dxa"/>
          </w:tcPr>
          <w:p w:rsidR="00307B18" w:rsidRPr="00307B18" w:rsidRDefault="00EA3500" w:rsidP="001E6F1E">
            <w:pPr>
              <w:pStyle w:val="NoSpacing"/>
              <w:ind w:left="-90"/>
              <w:rPr>
                <w:rFonts w:ascii="Tahoma" w:hAnsi="Tahoma" w:cs="Tahoma"/>
                <w:sz w:val="16"/>
                <w:szCs w:val="16"/>
              </w:rPr>
            </w:pPr>
            <w:r>
              <w:rPr>
                <w:rFonts w:ascii="Tahoma" w:hAnsi="Tahoma" w:cs="Tahoma"/>
                <w:sz w:val="16"/>
                <w:szCs w:val="16"/>
              </w:rPr>
              <w:t>5</w:t>
            </w:r>
          </w:p>
          <w:p w:rsidR="00307B18" w:rsidRPr="00307B18" w:rsidRDefault="00307B18" w:rsidP="001E6F1E">
            <w:pPr>
              <w:pStyle w:val="NoSpacing"/>
              <w:ind w:left="-90"/>
              <w:rPr>
                <w:rFonts w:ascii="Tahoma" w:hAnsi="Tahoma" w:cs="Tahoma"/>
                <w:sz w:val="16"/>
                <w:szCs w:val="16"/>
              </w:rPr>
            </w:pPr>
          </w:p>
        </w:tc>
        <w:tc>
          <w:tcPr>
            <w:tcW w:w="2160" w:type="dxa"/>
          </w:tcPr>
          <w:p w:rsidR="00307B18" w:rsidRPr="00307B18" w:rsidRDefault="009C72B5" w:rsidP="00F91314">
            <w:pPr>
              <w:pStyle w:val="NoSpacing"/>
              <w:ind w:left="-90"/>
              <w:rPr>
                <w:rFonts w:ascii="Tahoma" w:hAnsi="Tahoma" w:cs="Tahoma"/>
                <w:sz w:val="16"/>
                <w:szCs w:val="16"/>
              </w:rPr>
            </w:pPr>
            <w:r>
              <w:rPr>
                <w:rFonts w:ascii="Tahoma" w:hAnsi="Tahoma" w:cs="Tahoma"/>
                <w:sz w:val="16"/>
                <w:szCs w:val="16"/>
              </w:rPr>
              <w:t>MB/ MRN:  10598649</w:t>
            </w:r>
          </w:p>
        </w:tc>
        <w:tc>
          <w:tcPr>
            <w:tcW w:w="6930" w:type="dxa"/>
          </w:tcPr>
          <w:p w:rsidR="00307B18" w:rsidRDefault="00307B18" w:rsidP="00307B18">
            <w:pPr>
              <w:rPr>
                <w:rFonts w:ascii="Tahoma" w:hAnsi="Tahoma" w:cs="Tahoma"/>
                <w:sz w:val="16"/>
                <w:szCs w:val="16"/>
              </w:rPr>
            </w:pPr>
            <w:r>
              <w:rPr>
                <w:rFonts w:ascii="Tahoma" w:hAnsi="Tahoma" w:cs="Tahoma"/>
                <w:sz w:val="16"/>
                <w:szCs w:val="16"/>
              </w:rPr>
              <w:t>57 y/o</w:t>
            </w:r>
            <w:r w:rsidRPr="00307B18">
              <w:rPr>
                <w:rFonts w:ascii="Tahoma" w:hAnsi="Tahoma" w:cs="Tahoma"/>
                <w:sz w:val="16"/>
                <w:szCs w:val="16"/>
              </w:rPr>
              <w:t xml:space="preserve"> female who underwent a colonoscopy on 10/8/19 by Dr. Kichler for rectal bleeding and change in bowel habits and was found to have a malignant tumor in the rectum at 7 cm proximal to the anus that was biopsied and came back as moderately to poorly differentiated adenocarcinoma with focal ulceration. Flex-sig at office visit with Dr. McCormick revealed an ulcerated malignant appearing mass at 10 cm that occupied one third of the circumference and 3.5 cm in size. CT C/A/P and MRI Pelvis completed on 10/18/19.  </w:t>
            </w:r>
          </w:p>
          <w:p w:rsidR="00307B18" w:rsidRDefault="00307B18" w:rsidP="00307B18">
            <w:pPr>
              <w:rPr>
                <w:rFonts w:ascii="Tahoma" w:hAnsi="Tahoma" w:cs="Tahoma"/>
                <w:sz w:val="16"/>
                <w:szCs w:val="16"/>
              </w:rPr>
            </w:pPr>
          </w:p>
          <w:p w:rsidR="00EA3500" w:rsidRDefault="00EA3500" w:rsidP="00307B18">
            <w:pPr>
              <w:rPr>
                <w:rFonts w:ascii="Tahoma" w:hAnsi="Tahoma" w:cs="Tahoma"/>
                <w:sz w:val="16"/>
                <w:szCs w:val="16"/>
              </w:rPr>
            </w:pPr>
          </w:p>
          <w:p w:rsidR="00307B18" w:rsidRDefault="00307B18" w:rsidP="00307B18">
            <w:pPr>
              <w:rPr>
                <w:rFonts w:ascii="Tahoma" w:hAnsi="Tahoma" w:cs="Tahoma"/>
                <w:sz w:val="16"/>
                <w:szCs w:val="16"/>
              </w:rPr>
            </w:pPr>
          </w:p>
          <w:p w:rsidR="00307B18" w:rsidRPr="00307B18" w:rsidRDefault="00307B18" w:rsidP="00307B18">
            <w:pPr>
              <w:rPr>
                <w:rFonts w:ascii="Tahoma" w:hAnsi="Tahoma" w:cs="Tahoma"/>
                <w:sz w:val="16"/>
                <w:szCs w:val="16"/>
              </w:rPr>
            </w:pPr>
          </w:p>
          <w:p w:rsidR="00307B18" w:rsidRPr="00307B18" w:rsidRDefault="00307B18" w:rsidP="00AD2B26">
            <w:pPr>
              <w:rPr>
                <w:rFonts w:ascii="Tahoma" w:hAnsi="Tahoma" w:cs="Tahoma"/>
                <w:color w:val="000000"/>
                <w:sz w:val="16"/>
                <w:szCs w:val="16"/>
                <w:shd w:val="clear" w:color="auto" w:fill="FEFEFE"/>
              </w:rPr>
            </w:pPr>
          </w:p>
        </w:tc>
        <w:tc>
          <w:tcPr>
            <w:tcW w:w="1080" w:type="dxa"/>
          </w:tcPr>
          <w:p w:rsidR="00307B18" w:rsidRPr="00307B18" w:rsidRDefault="00307B18" w:rsidP="00F91314">
            <w:pPr>
              <w:pStyle w:val="NoSpacing"/>
              <w:ind w:left="-90"/>
              <w:rPr>
                <w:rFonts w:ascii="Tahoma" w:hAnsi="Tahoma" w:cs="Tahoma"/>
                <w:sz w:val="16"/>
                <w:szCs w:val="16"/>
              </w:rPr>
            </w:pPr>
            <w:r w:rsidRPr="00307B18">
              <w:rPr>
                <w:rFonts w:ascii="Tahoma" w:hAnsi="Tahoma" w:cs="Tahoma"/>
                <w:sz w:val="16"/>
                <w:szCs w:val="16"/>
              </w:rPr>
              <w:t>JM</w:t>
            </w:r>
          </w:p>
        </w:tc>
      </w:tr>
      <w:tr w:rsidR="003B498F" w:rsidRPr="007A315C" w:rsidTr="0086263C">
        <w:tc>
          <w:tcPr>
            <w:tcW w:w="630" w:type="dxa"/>
          </w:tcPr>
          <w:p w:rsidR="003B498F" w:rsidRPr="00307B18" w:rsidRDefault="00EA3500" w:rsidP="001E6F1E">
            <w:pPr>
              <w:pStyle w:val="NoSpacing"/>
              <w:ind w:left="-90"/>
              <w:rPr>
                <w:rFonts w:ascii="Tahoma" w:hAnsi="Tahoma" w:cs="Tahoma"/>
                <w:sz w:val="16"/>
                <w:szCs w:val="16"/>
              </w:rPr>
            </w:pPr>
            <w:r>
              <w:rPr>
                <w:rFonts w:ascii="Tahoma" w:hAnsi="Tahoma" w:cs="Tahoma"/>
                <w:sz w:val="16"/>
                <w:szCs w:val="16"/>
              </w:rPr>
              <w:t>6</w:t>
            </w:r>
          </w:p>
        </w:tc>
        <w:tc>
          <w:tcPr>
            <w:tcW w:w="2160" w:type="dxa"/>
          </w:tcPr>
          <w:p w:rsidR="003B498F" w:rsidRPr="00307B18" w:rsidRDefault="008A1CE1" w:rsidP="00F91314">
            <w:pPr>
              <w:pStyle w:val="NoSpacing"/>
              <w:ind w:left="-90"/>
              <w:rPr>
                <w:rFonts w:ascii="Tahoma" w:hAnsi="Tahoma" w:cs="Tahoma"/>
                <w:sz w:val="16"/>
                <w:szCs w:val="16"/>
              </w:rPr>
            </w:pPr>
            <w:r w:rsidRPr="00307B18">
              <w:rPr>
                <w:rFonts w:ascii="Tahoma" w:hAnsi="Tahoma" w:cs="Tahoma"/>
                <w:sz w:val="16"/>
                <w:szCs w:val="16"/>
              </w:rPr>
              <w:t>AY/</w:t>
            </w:r>
            <w:r w:rsidR="003B498F" w:rsidRPr="00307B18">
              <w:rPr>
                <w:rFonts w:ascii="Tahoma" w:hAnsi="Tahoma" w:cs="Tahoma"/>
                <w:sz w:val="16"/>
                <w:szCs w:val="16"/>
              </w:rPr>
              <w:t xml:space="preserve"> MRN:  </w:t>
            </w:r>
            <w:r w:rsidR="003B498F" w:rsidRPr="00307B18">
              <w:rPr>
                <w:rFonts w:ascii="Tahoma" w:hAnsi="Tahoma" w:cs="Tahoma"/>
                <w:color w:val="000000"/>
                <w:sz w:val="16"/>
                <w:szCs w:val="16"/>
                <w:shd w:val="clear" w:color="auto" w:fill="FEFEFE"/>
              </w:rPr>
              <w:t>11703677</w:t>
            </w:r>
          </w:p>
        </w:tc>
        <w:tc>
          <w:tcPr>
            <w:tcW w:w="6930" w:type="dxa"/>
          </w:tcPr>
          <w:p w:rsidR="00F4651D" w:rsidRDefault="00F4651D" w:rsidP="00F4651D">
            <w:pPr>
              <w:rPr>
                <w:rFonts w:ascii="Tahoma" w:hAnsi="Tahoma" w:cs="Tahoma"/>
                <w:color w:val="000000"/>
                <w:sz w:val="16"/>
                <w:szCs w:val="16"/>
                <w:shd w:val="clear" w:color="auto" w:fill="FEFEFE"/>
              </w:rPr>
            </w:pPr>
            <w:r>
              <w:rPr>
                <w:rFonts w:ascii="Tahoma" w:hAnsi="Tahoma" w:cs="Tahoma"/>
                <w:color w:val="000000"/>
                <w:sz w:val="16"/>
                <w:szCs w:val="16"/>
                <w:shd w:val="clear" w:color="auto" w:fill="FEFEFE"/>
              </w:rPr>
              <w:t xml:space="preserve">Sigmoidoscopy performed on September 12, 2019 noted to 40 millimeter polyp in the proximal rectum. Biopsy demonstrated tubulovillous adenoma.  CEA: 9/2019 = 6.7.  CT scan of her chest, abdomen and pelvis demonstrated stable pulmonary nodules stable since 2017, and a rectal mass without adenopathy.  Pelvic MRI demonstrated a high rectal mass concerning for carcinoma staged as T2 versus early T3, N0, </w:t>
            </w:r>
            <w:proofErr w:type="gramStart"/>
            <w:r>
              <w:rPr>
                <w:rFonts w:ascii="Tahoma" w:hAnsi="Tahoma" w:cs="Tahoma"/>
                <w:color w:val="000000"/>
                <w:sz w:val="16"/>
                <w:szCs w:val="16"/>
                <w:shd w:val="clear" w:color="auto" w:fill="FEFEFE"/>
              </w:rPr>
              <w:t>C</w:t>
            </w:r>
            <w:proofErr w:type="gramEnd"/>
            <w:r w:rsidR="00332401">
              <w:rPr>
                <w:rFonts w:ascii="Tahoma" w:hAnsi="Tahoma" w:cs="Tahoma"/>
                <w:color w:val="000000"/>
                <w:sz w:val="16"/>
                <w:szCs w:val="16"/>
                <w:shd w:val="clear" w:color="auto" w:fill="FEFEFE"/>
              </w:rPr>
              <w:t xml:space="preserve"> </w:t>
            </w:r>
            <w:r>
              <w:rPr>
                <w:rFonts w:ascii="Tahoma" w:hAnsi="Tahoma" w:cs="Tahoma"/>
                <w:color w:val="000000"/>
                <w:sz w:val="16"/>
                <w:szCs w:val="16"/>
                <w:shd w:val="clear" w:color="auto" w:fill="FEFEFE"/>
              </w:rPr>
              <w:t xml:space="preserve">RM negative.  Colonoscopy performed by 10/16/19  to cecum identified a 40 millimeter proximal ascending colon mass-biopsies noted tubulovillous adenoma, multiple right-sided and transverse colon polyps-not removed, and the 40 millimeter rectal mass identified on the 3rd valve of Houston.  This was also biopsied as a villous adenoma.  Bowel prep was inadequate and she may have left-sided polyps that were missed.  3D rectal ultrasound performed on 10/16/19 identified T2 N0 rectal cancer 11 centimeters from the anorectal junction (ultrasound was somewhat limited due to tumor size and location). </w:t>
            </w:r>
          </w:p>
          <w:p w:rsidR="003B498F" w:rsidRPr="00307B18" w:rsidRDefault="003B498F" w:rsidP="00AD2B26">
            <w:pPr>
              <w:rPr>
                <w:rFonts w:ascii="Tahoma" w:hAnsi="Tahoma" w:cs="Tahoma"/>
                <w:color w:val="000000"/>
                <w:sz w:val="16"/>
                <w:szCs w:val="16"/>
                <w:shd w:val="clear" w:color="auto" w:fill="FEFEFE"/>
              </w:rPr>
            </w:pPr>
          </w:p>
          <w:p w:rsidR="00112FC5" w:rsidRPr="00307B18" w:rsidRDefault="00112FC5" w:rsidP="00AD2B26">
            <w:pPr>
              <w:rPr>
                <w:rFonts w:ascii="Tahoma" w:hAnsi="Tahoma" w:cs="Tahoma"/>
                <w:color w:val="000000"/>
                <w:sz w:val="16"/>
                <w:szCs w:val="16"/>
                <w:shd w:val="clear" w:color="auto" w:fill="FEFEFE"/>
              </w:rPr>
            </w:pPr>
          </w:p>
          <w:p w:rsidR="00336563" w:rsidRPr="00307B18" w:rsidRDefault="00336563" w:rsidP="00AD2B26">
            <w:pPr>
              <w:rPr>
                <w:rFonts w:ascii="Tahoma" w:hAnsi="Tahoma" w:cs="Tahoma"/>
                <w:color w:val="000000"/>
                <w:sz w:val="16"/>
                <w:szCs w:val="16"/>
                <w:shd w:val="clear" w:color="auto" w:fill="FEFEFE"/>
              </w:rPr>
            </w:pPr>
          </w:p>
          <w:p w:rsidR="00112FC5" w:rsidRPr="00307B18" w:rsidRDefault="00112FC5" w:rsidP="00AD2B26">
            <w:pPr>
              <w:rPr>
                <w:rFonts w:ascii="Tahoma" w:hAnsi="Tahoma" w:cs="Tahoma"/>
                <w:color w:val="000000"/>
                <w:sz w:val="16"/>
                <w:szCs w:val="16"/>
                <w:shd w:val="clear" w:color="auto" w:fill="FEFEFE"/>
              </w:rPr>
            </w:pPr>
          </w:p>
          <w:p w:rsidR="003B498F" w:rsidRPr="00307B18" w:rsidRDefault="003B498F" w:rsidP="00AD2B26">
            <w:pPr>
              <w:rPr>
                <w:rFonts w:ascii="Tahoma" w:hAnsi="Tahoma" w:cs="Tahoma"/>
                <w:sz w:val="16"/>
                <w:szCs w:val="16"/>
              </w:rPr>
            </w:pPr>
          </w:p>
          <w:p w:rsidR="003B498F" w:rsidRPr="00307B18" w:rsidRDefault="003B498F" w:rsidP="007A315C">
            <w:pPr>
              <w:rPr>
                <w:rFonts w:ascii="Tahoma" w:eastAsia="Times New Roman" w:hAnsi="Tahoma" w:cs="Tahoma"/>
                <w:sz w:val="16"/>
                <w:szCs w:val="16"/>
              </w:rPr>
            </w:pPr>
          </w:p>
        </w:tc>
        <w:tc>
          <w:tcPr>
            <w:tcW w:w="1080" w:type="dxa"/>
          </w:tcPr>
          <w:p w:rsidR="003B498F" w:rsidRPr="00112FC5" w:rsidRDefault="003B498F" w:rsidP="00F91314">
            <w:pPr>
              <w:pStyle w:val="NoSpacing"/>
              <w:ind w:left="-90"/>
              <w:rPr>
                <w:rFonts w:ascii="Tahoma" w:hAnsi="Tahoma" w:cs="Tahoma"/>
                <w:sz w:val="16"/>
                <w:szCs w:val="16"/>
              </w:rPr>
            </w:pPr>
            <w:r w:rsidRPr="00112FC5">
              <w:rPr>
                <w:rFonts w:ascii="Tahoma" w:hAnsi="Tahoma" w:cs="Tahoma"/>
                <w:sz w:val="16"/>
                <w:szCs w:val="16"/>
              </w:rPr>
              <w:t>RF</w:t>
            </w:r>
          </w:p>
        </w:tc>
      </w:tr>
      <w:tr w:rsidR="003B498F" w:rsidRPr="007A315C" w:rsidTr="0086263C">
        <w:tc>
          <w:tcPr>
            <w:tcW w:w="630" w:type="dxa"/>
          </w:tcPr>
          <w:p w:rsidR="003B498F" w:rsidRPr="00112FC5" w:rsidRDefault="00EA3500" w:rsidP="001E6F1E">
            <w:pPr>
              <w:pStyle w:val="NoSpacing"/>
              <w:ind w:left="-90"/>
              <w:rPr>
                <w:rFonts w:ascii="Tahoma" w:hAnsi="Tahoma" w:cs="Tahoma"/>
                <w:sz w:val="16"/>
                <w:szCs w:val="16"/>
              </w:rPr>
            </w:pPr>
            <w:r>
              <w:rPr>
                <w:rFonts w:ascii="Tahoma" w:hAnsi="Tahoma" w:cs="Tahoma"/>
                <w:sz w:val="16"/>
                <w:szCs w:val="16"/>
              </w:rPr>
              <w:t>7</w:t>
            </w:r>
          </w:p>
        </w:tc>
        <w:tc>
          <w:tcPr>
            <w:tcW w:w="2160" w:type="dxa"/>
          </w:tcPr>
          <w:p w:rsidR="003B498F" w:rsidRPr="00112FC5" w:rsidRDefault="008A1CE1" w:rsidP="001C382C">
            <w:pPr>
              <w:pStyle w:val="NoSpacing"/>
              <w:ind w:left="-90"/>
              <w:rPr>
                <w:rFonts w:ascii="Tahoma" w:hAnsi="Tahoma" w:cs="Tahoma"/>
                <w:sz w:val="16"/>
                <w:szCs w:val="16"/>
              </w:rPr>
            </w:pPr>
            <w:r w:rsidRPr="00112FC5">
              <w:rPr>
                <w:rFonts w:ascii="Tahoma" w:hAnsi="Tahoma" w:cs="Tahoma"/>
                <w:sz w:val="16"/>
                <w:szCs w:val="16"/>
              </w:rPr>
              <w:t>FH/</w:t>
            </w:r>
            <w:r w:rsidR="003B498F" w:rsidRPr="00112FC5">
              <w:rPr>
                <w:rFonts w:ascii="Tahoma" w:hAnsi="Tahoma" w:cs="Tahoma"/>
                <w:sz w:val="16"/>
                <w:szCs w:val="16"/>
              </w:rPr>
              <w:t xml:space="preserve"> MRN:  11733050</w:t>
            </w:r>
          </w:p>
        </w:tc>
        <w:tc>
          <w:tcPr>
            <w:tcW w:w="6930" w:type="dxa"/>
          </w:tcPr>
          <w:p w:rsidR="003B498F" w:rsidRPr="00112FC5" w:rsidRDefault="003B498F" w:rsidP="001C382C">
            <w:pPr>
              <w:rPr>
                <w:rFonts w:ascii="Tahoma" w:hAnsi="Tahoma" w:cs="Tahoma"/>
                <w:sz w:val="16"/>
                <w:szCs w:val="16"/>
              </w:rPr>
            </w:pPr>
            <w:r w:rsidRPr="00112FC5">
              <w:rPr>
                <w:rFonts w:ascii="Tahoma" w:hAnsi="Tahoma" w:cs="Tahoma"/>
                <w:sz w:val="16"/>
                <w:szCs w:val="16"/>
              </w:rPr>
              <w:t>85 y/o female presents with hemicircumferential ulcerated mass extending from distal rectum through anal canal with associated large external mass.  Biopsy showing tubulovillous adenoma but highly concerning for adenocarcinoma.  Review CT and MRI. Review Path.   Diagnosis: Neoplasm of anorectum</w:t>
            </w:r>
          </w:p>
          <w:p w:rsidR="003B498F" w:rsidRPr="00112FC5" w:rsidRDefault="003B498F" w:rsidP="001C382C">
            <w:pPr>
              <w:rPr>
                <w:rFonts w:ascii="Tahoma" w:hAnsi="Tahoma" w:cs="Tahoma"/>
                <w:sz w:val="16"/>
                <w:szCs w:val="16"/>
              </w:rPr>
            </w:pPr>
          </w:p>
          <w:p w:rsidR="00112FC5" w:rsidRDefault="00112FC5" w:rsidP="001C382C">
            <w:pPr>
              <w:rPr>
                <w:rFonts w:ascii="Tahoma" w:hAnsi="Tahoma" w:cs="Tahoma"/>
                <w:sz w:val="16"/>
                <w:szCs w:val="16"/>
              </w:rPr>
            </w:pPr>
          </w:p>
          <w:p w:rsidR="00336563" w:rsidRDefault="00336563" w:rsidP="001C382C">
            <w:pPr>
              <w:rPr>
                <w:rFonts w:ascii="Tahoma" w:hAnsi="Tahoma" w:cs="Tahoma"/>
                <w:sz w:val="16"/>
                <w:szCs w:val="16"/>
              </w:rPr>
            </w:pPr>
          </w:p>
          <w:p w:rsidR="00336563" w:rsidRDefault="00336563" w:rsidP="001C382C">
            <w:pPr>
              <w:rPr>
                <w:rFonts w:ascii="Tahoma" w:hAnsi="Tahoma" w:cs="Tahoma"/>
                <w:sz w:val="16"/>
                <w:szCs w:val="16"/>
              </w:rPr>
            </w:pPr>
          </w:p>
          <w:p w:rsidR="003B498F" w:rsidRPr="00112FC5" w:rsidRDefault="003B498F" w:rsidP="001C382C">
            <w:pPr>
              <w:rPr>
                <w:rFonts w:ascii="Tahoma" w:hAnsi="Tahoma" w:cs="Tahoma"/>
                <w:sz w:val="16"/>
                <w:szCs w:val="16"/>
              </w:rPr>
            </w:pPr>
          </w:p>
          <w:p w:rsidR="003B498F" w:rsidRPr="00112FC5" w:rsidRDefault="003B498F" w:rsidP="001C382C">
            <w:pPr>
              <w:rPr>
                <w:rFonts w:ascii="Tahoma" w:hAnsi="Tahoma" w:cs="Tahoma"/>
                <w:sz w:val="16"/>
                <w:szCs w:val="16"/>
              </w:rPr>
            </w:pPr>
          </w:p>
        </w:tc>
        <w:tc>
          <w:tcPr>
            <w:tcW w:w="1080" w:type="dxa"/>
          </w:tcPr>
          <w:p w:rsidR="003B498F" w:rsidRPr="00112FC5" w:rsidRDefault="003B498F" w:rsidP="001C382C">
            <w:pPr>
              <w:pStyle w:val="NoSpacing"/>
              <w:ind w:left="-90"/>
              <w:rPr>
                <w:rFonts w:ascii="Tahoma" w:hAnsi="Tahoma" w:cs="Tahoma"/>
                <w:sz w:val="16"/>
                <w:szCs w:val="16"/>
              </w:rPr>
            </w:pPr>
            <w:r w:rsidRPr="00112FC5">
              <w:rPr>
                <w:rFonts w:ascii="Tahoma" w:hAnsi="Tahoma" w:cs="Tahoma"/>
                <w:sz w:val="16"/>
                <w:szCs w:val="16"/>
              </w:rPr>
              <w:t>RF</w:t>
            </w:r>
          </w:p>
        </w:tc>
      </w:tr>
      <w:tr w:rsidR="003B498F" w:rsidRPr="007A315C" w:rsidTr="0086263C">
        <w:tc>
          <w:tcPr>
            <w:tcW w:w="630" w:type="dxa"/>
          </w:tcPr>
          <w:p w:rsidR="003B498F" w:rsidRPr="00112FC5" w:rsidRDefault="00336563" w:rsidP="00B1439C">
            <w:pPr>
              <w:pStyle w:val="NoSpacing"/>
              <w:ind w:left="-90"/>
              <w:rPr>
                <w:rFonts w:ascii="Tahoma" w:hAnsi="Tahoma" w:cs="Tahoma"/>
                <w:sz w:val="16"/>
                <w:szCs w:val="16"/>
              </w:rPr>
            </w:pPr>
            <w:r>
              <w:rPr>
                <w:rFonts w:ascii="Tahoma" w:hAnsi="Tahoma" w:cs="Tahoma"/>
                <w:sz w:val="16"/>
                <w:szCs w:val="16"/>
              </w:rPr>
              <w:t>8</w:t>
            </w:r>
          </w:p>
        </w:tc>
        <w:tc>
          <w:tcPr>
            <w:tcW w:w="2160" w:type="dxa"/>
          </w:tcPr>
          <w:p w:rsidR="003B498F" w:rsidRPr="00112FC5" w:rsidRDefault="003B498F" w:rsidP="00B1439C">
            <w:pPr>
              <w:pStyle w:val="NoSpacing"/>
              <w:ind w:left="-90"/>
              <w:rPr>
                <w:rFonts w:ascii="Tahoma" w:hAnsi="Tahoma" w:cs="Tahoma"/>
                <w:sz w:val="16"/>
                <w:szCs w:val="16"/>
              </w:rPr>
            </w:pPr>
            <w:r w:rsidRPr="00112FC5">
              <w:rPr>
                <w:rFonts w:ascii="Tahoma" w:hAnsi="Tahoma" w:cs="Tahoma"/>
                <w:sz w:val="16"/>
                <w:szCs w:val="16"/>
              </w:rPr>
              <w:t>AS/ MRN:  633658</w:t>
            </w:r>
          </w:p>
          <w:p w:rsidR="003B498F" w:rsidRPr="00112FC5" w:rsidRDefault="003B498F" w:rsidP="00B1439C">
            <w:pPr>
              <w:pStyle w:val="NoSpacing"/>
              <w:ind w:left="-90"/>
              <w:rPr>
                <w:rFonts w:ascii="Tahoma" w:hAnsi="Tahoma" w:cs="Tahoma"/>
                <w:sz w:val="16"/>
                <w:szCs w:val="16"/>
              </w:rPr>
            </w:pPr>
            <w:r w:rsidRPr="00112FC5">
              <w:rPr>
                <w:rFonts w:ascii="Tahoma" w:hAnsi="Tahoma" w:cs="Tahoma"/>
                <w:sz w:val="16"/>
                <w:szCs w:val="16"/>
              </w:rPr>
              <w:t>DOB:  10/24/67</w:t>
            </w:r>
          </w:p>
        </w:tc>
        <w:tc>
          <w:tcPr>
            <w:tcW w:w="6930" w:type="dxa"/>
          </w:tcPr>
          <w:p w:rsidR="003B498F" w:rsidRPr="00336563" w:rsidRDefault="003B498F" w:rsidP="00B1439C">
            <w:pPr>
              <w:rPr>
                <w:rFonts w:ascii="Tahoma" w:hAnsi="Tahoma" w:cs="Tahoma"/>
                <w:color w:val="000000"/>
                <w:sz w:val="16"/>
                <w:szCs w:val="16"/>
                <w:lang w:val="en"/>
              </w:rPr>
            </w:pPr>
            <w:r w:rsidRPr="00112FC5">
              <w:rPr>
                <w:rFonts w:ascii="Tahoma" w:eastAsia="Times New Roman" w:hAnsi="Tahoma" w:cs="Tahoma"/>
                <w:color w:val="000000"/>
                <w:sz w:val="16"/>
                <w:szCs w:val="16"/>
              </w:rPr>
              <w:t xml:space="preserve">51 y/o female with a history of metastatic anal SCC with complicated history as summarized: originally diagnosed with </w:t>
            </w:r>
            <w:r w:rsidRPr="00112FC5">
              <w:rPr>
                <w:rFonts w:ascii="Tahoma" w:eastAsia="Times New Roman" w:hAnsi="Tahoma" w:cs="Tahoma"/>
                <w:color w:val="000000"/>
                <w:sz w:val="16"/>
                <w:szCs w:val="16"/>
                <w:lang w:val="en"/>
              </w:rPr>
              <w:t>clinical stage IIIA (T2N1aM0) squamous cell carcinoma of the anal canal status post chemo radiation with Xeloda and mitomycin, ending in March of 2018.  Subsequent PET imaging performed on February 5, 2019 demonstrated a hypermetabolic right upper lobe focus, as well as a new hypermetabolic posterior mid/upper rectal lesion worrisome for local recurrence. She subsequently underwent right RUL wedge resection on March 1, 2019, with final pathology revealing a poorly differentiated squamous cell carcinoma with basaloid features and negative margins. Admitted to FRH between 6/21-6/27/19 for management of neutropenic enterocolitis versus 5 FU related GI toxicity. </w:t>
            </w:r>
            <w:r w:rsidRPr="00112FC5">
              <w:rPr>
                <w:rStyle w:val="Strong"/>
                <w:rFonts w:ascii="Tahoma" w:eastAsia="Times New Roman" w:hAnsi="Tahoma" w:cs="Tahoma"/>
                <w:color w:val="000000"/>
                <w:sz w:val="16"/>
                <w:szCs w:val="16"/>
                <w:lang w:val="en"/>
              </w:rPr>
              <w:t>Now has symptomatic colovaginal fistula.</w:t>
            </w:r>
            <w:r w:rsidRPr="00112FC5">
              <w:rPr>
                <w:rFonts w:ascii="Tahoma" w:eastAsia="Times New Roman" w:hAnsi="Tahoma" w:cs="Tahoma"/>
                <w:color w:val="000000"/>
                <w:sz w:val="16"/>
                <w:szCs w:val="16"/>
                <w:lang w:val="en"/>
              </w:rPr>
              <w:t> Flexible sigmoidoscopy on 10/8/19 notable for friable, fungating rectosigmoid mass.</w:t>
            </w:r>
            <w:r w:rsidRPr="00112FC5">
              <w:rPr>
                <w:rStyle w:val="Strong"/>
                <w:rFonts w:ascii="Tahoma" w:eastAsia="Times New Roman" w:hAnsi="Tahoma" w:cs="Tahoma"/>
                <w:color w:val="000000"/>
                <w:sz w:val="16"/>
                <w:szCs w:val="16"/>
                <w:lang w:val="en"/>
              </w:rPr>
              <w:t xml:space="preserve"> Request radiology review</w:t>
            </w:r>
            <w:r w:rsidRPr="00112FC5">
              <w:rPr>
                <w:rFonts w:ascii="Tahoma" w:eastAsia="Times New Roman" w:hAnsi="Tahoma" w:cs="Tahoma"/>
                <w:color w:val="000000"/>
                <w:sz w:val="16"/>
                <w:szCs w:val="16"/>
                <w:lang w:val="en"/>
              </w:rPr>
              <w:t xml:space="preserve"> of CT C/A/P dated 8/14/19 and </w:t>
            </w:r>
            <w:r w:rsidRPr="00112FC5">
              <w:rPr>
                <w:rStyle w:val="Strong"/>
                <w:rFonts w:ascii="Tahoma" w:eastAsia="Times New Roman" w:hAnsi="Tahoma" w:cs="Tahoma"/>
                <w:color w:val="000000"/>
                <w:sz w:val="16"/>
                <w:szCs w:val="16"/>
                <w:lang w:val="en"/>
              </w:rPr>
              <w:t>path review</w:t>
            </w:r>
            <w:r w:rsidRPr="00112FC5">
              <w:rPr>
                <w:rFonts w:ascii="Tahoma" w:eastAsia="Times New Roman" w:hAnsi="Tahoma" w:cs="Tahoma"/>
                <w:color w:val="000000"/>
                <w:sz w:val="16"/>
                <w:szCs w:val="16"/>
                <w:lang w:val="en"/>
              </w:rPr>
              <w:t xml:space="preserve"> of flex sig biopsies (Case</w:t>
            </w:r>
            <w:r w:rsidR="00336563">
              <w:rPr>
                <w:rFonts w:ascii="Tahoma" w:hAnsi="Tahoma" w:cs="Tahoma"/>
                <w:color w:val="000000"/>
                <w:sz w:val="16"/>
                <w:szCs w:val="16"/>
                <w:lang w:val="en"/>
              </w:rPr>
              <w:t xml:space="preserve"> FHS19-10216).</w:t>
            </w:r>
          </w:p>
          <w:p w:rsidR="003B498F" w:rsidRDefault="003B498F" w:rsidP="00B1439C">
            <w:pPr>
              <w:rPr>
                <w:rFonts w:ascii="Tahoma" w:eastAsia="Times New Roman" w:hAnsi="Tahoma" w:cs="Tahoma"/>
                <w:sz w:val="16"/>
                <w:szCs w:val="16"/>
              </w:rPr>
            </w:pPr>
          </w:p>
          <w:p w:rsidR="00336563" w:rsidRDefault="00336563" w:rsidP="00B1439C">
            <w:pPr>
              <w:rPr>
                <w:rFonts w:ascii="Tahoma" w:eastAsia="Times New Roman" w:hAnsi="Tahoma" w:cs="Tahoma"/>
                <w:sz w:val="16"/>
                <w:szCs w:val="16"/>
              </w:rPr>
            </w:pPr>
          </w:p>
          <w:p w:rsidR="00336563" w:rsidRDefault="00336563" w:rsidP="00B1439C">
            <w:pPr>
              <w:rPr>
                <w:rFonts w:ascii="Tahoma" w:eastAsia="Times New Roman" w:hAnsi="Tahoma" w:cs="Tahoma"/>
                <w:sz w:val="16"/>
                <w:szCs w:val="16"/>
              </w:rPr>
            </w:pPr>
          </w:p>
          <w:p w:rsidR="00336563" w:rsidRDefault="00336563" w:rsidP="00B1439C">
            <w:pPr>
              <w:rPr>
                <w:rFonts w:ascii="Tahoma" w:eastAsia="Times New Roman" w:hAnsi="Tahoma" w:cs="Tahoma"/>
                <w:sz w:val="16"/>
                <w:szCs w:val="16"/>
              </w:rPr>
            </w:pPr>
          </w:p>
          <w:p w:rsidR="00336563" w:rsidRDefault="00336563" w:rsidP="00B1439C">
            <w:pPr>
              <w:rPr>
                <w:rFonts w:ascii="Tahoma" w:eastAsia="Times New Roman" w:hAnsi="Tahoma" w:cs="Tahoma"/>
                <w:sz w:val="16"/>
                <w:szCs w:val="16"/>
              </w:rPr>
            </w:pPr>
          </w:p>
          <w:p w:rsidR="00336563" w:rsidRPr="00112FC5" w:rsidRDefault="00336563" w:rsidP="00B1439C">
            <w:pPr>
              <w:rPr>
                <w:rFonts w:ascii="Tahoma" w:eastAsia="Times New Roman" w:hAnsi="Tahoma" w:cs="Tahoma"/>
                <w:sz w:val="16"/>
                <w:szCs w:val="16"/>
              </w:rPr>
            </w:pPr>
          </w:p>
        </w:tc>
        <w:tc>
          <w:tcPr>
            <w:tcW w:w="1080" w:type="dxa"/>
          </w:tcPr>
          <w:p w:rsidR="003B498F" w:rsidRPr="00112FC5" w:rsidRDefault="003B498F" w:rsidP="00B1439C">
            <w:pPr>
              <w:pStyle w:val="NoSpacing"/>
              <w:ind w:left="-90"/>
              <w:rPr>
                <w:rFonts w:ascii="Tahoma" w:hAnsi="Tahoma" w:cs="Tahoma"/>
                <w:sz w:val="16"/>
                <w:szCs w:val="16"/>
              </w:rPr>
            </w:pPr>
            <w:r w:rsidRPr="00112FC5">
              <w:rPr>
                <w:rFonts w:ascii="Tahoma" w:hAnsi="Tahoma" w:cs="Tahoma"/>
                <w:sz w:val="16"/>
                <w:szCs w:val="16"/>
              </w:rPr>
              <w:t>AR</w:t>
            </w:r>
          </w:p>
        </w:tc>
      </w:tr>
      <w:tr w:rsidR="005C22FF" w:rsidRPr="007A315C" w:rsidTr="0086263C">
        <w:tc>
          <w:tcPr>
            <w:tcW w:w="630" w:type="dxa"/>
          </w:tcPr>
          <w:p w:rsidR="005C22FF" w:rsidRPr="005C22FF" w:rsidRDefault="00336563" w:rsidP="00B1439C">
            <w:pPr>
              <w:pStyle w:val="NoSpacing"/>
              <w:ind w:left="-90"/>
              <w:rPr>
                <w:rFonts w:ascii="Tahoma" w:hAnsi="Tahoma" w:cs="Tahoma"/>
                <w:sz w:val="16"/>
                <w:szCs w:val="16"/>
              </w:rPr>
            </w:pPr>
            <w:r>
              <w:rPr>
                <w:rFonts w:ascii="Tahoma" w:hAnsi="Tahoma" w:cs="Tahoma"/>
                <w:sz w:val="16"/>
                <w:szCs w:val="16"/>
              </w:rPr>
              <w:lastRenderedPageBreak/>
              <w:t>9</w:t>
            </w:r>
          </w:p>
        </w:tc>
        <w:tc>
          <w:tcPr>
            <w:tcW w:w="2160" w:type="dxa"/>
          </w:tcPr>
          <w:p w:rsidR="005C22FF" w:rsidRPr="005C22FF" w:rsidRDefault="005C22FF" w:rsidP="00B1439C">
            <w:pPr>
              <w:pStyle w:val="NoSpacing"/>
              <w:ind w:left="-90"/>
              <w:rPr>
                <w:rFonts w:ascii="Tahoma" w:hAnsi="Tahoma" w:cs="Tahoma"/>
                <w:sz w:val="16"/>
                <w:szCs w:val="16"/>
              </w:rPr>
            </w:pPr>
            <w:r w:rsidRPr="005C22FF">
              <w:rPr>
                <w:rFonts w:ascii="Tahoma" w:hAnsi="Tahoma" w:cs="Tahoma"/>
                <w:sz w:val="16"/>
                <w:szCs w:val="16"/>
              </w:rPr>
              <w:t>AK/ MRN:  732488</w:t>
            </w:r>
          </w:p>
        </w:tc>
        <w:tc>
          <w:tcPr>
            <w:tcW w:w="6930" w:type="dxa"/>
          </w:tcPr>
          <w:p w:rsidR="005C22FF" w:rsidRDefault="001559AA" w:rsidP="005C22FF">
            <w:pPr>
              <w:rPr>
                <w:rFonts w:ascii="Tahoma" w:hAnsi="Tahoma" w:cs="Tahoma"/>
                <w:sz w:val="16"/>
                <w:szCs w:val="16"/>
              </w:rPr>
            </w:pPr>
            <w:r>
              <w:rPr>
                <w:rFonts w:ascii="Tahoma" w:hAnsi="Tahoma" w:cs="Tahoma"/>
                <w:sz w:val="16"/>
                <w:szCs w:val="16"/>
              </w:rPr>
              <w:t xml:space="preserve">33 y/o </w:t>
            </w:r>
            <w:r w:rsidR="005C22FF" w:rsidRPr="005C22FF">
              <w:rPr>
                <w:rFonts w:ascii="Tahoma" w:hAnsi="Tahoma" w:cs="Tahoma"/>
                <w:sz w:val="16"/>
                <w:szCs w:val="16"/>
              </w:rPr>
              <w:t> female with recurrent ovarian cancer and peritoneal carcinomatosis seen in consultation 10/17/19 for difficulty evacuating bowels  who had GGE 10/18/19 that showed moderate to severe focal narrowing of the transverse colon just proximal to the splenic flexure. S/p exploratory laparotomy with tumor debulking in November 2018. She then underwent radical tumor debulking and rectosigmoid colectomy with ileostomy. She developed ostomy prolapse and per documentation was emergently taken for surgery in June 2019 and was found to have progressive disease. At that time she underwent an exploratory laparotomy, tumor debulking, LAO, reduction of ileostomy with reversal with ileocecectomy, and re-anastomosis by Dr. Runfola at Banner Deser Hospital. She transferred care to Dr. Krivak in August 2019 and at that time reported bowel issues. She was referred to Dr. Amjad of Medical Oncology and a CT C/A/P was also ordered and revealed decreased peritoneal carcinomatosis with decreased cystic hepatic serosal lesion and decreased right subphrenic tissue thickening. It also showed a decreased in the size of multiple visible mesenteric lymph nodes and resolved mediastinal lymph nodes, postsurgical changes of multifocal bowel resection, possible serosal metastatic disease at the level of the RLQ anastomosis, likely resolved or resolving small bowel enteritis with persistent foci of distention and air-fluid levels which could reflect stasis or partial obstruction. Need radiology to review imaging and discuss management.</w:t>
            </w:r>
          </w:p>
          <w:p w:rsidR="005C22FF" w:rsidRDefault="005C22FF" w:rsidP="005C22FF">
            <w:pPr>
              <w:rPr>
                <w:rFonts w:ascii="Tahoma" w:hAnsi="Tahoma" w:cs="Tahoma"/>
                <w:sz w:val="16"/>
                <w:szCs w:val="16"/>
              </w:rPr>
            </w:pPr>
          </w:p>
          <w:p w:rsidR="005C22FF" w:rsidRDefault="005C22FF" w:rsidP="005C22FF">
            <w:pPr>
              <w:rPr>
                <w:rFonts w:ascii="Tahoma" w:hAnsi="Tahoma" w:cs="Tahoma"/>
                <w:sz w:val="16"/>
                <w:szCs w:val="16"/>
              </w:rPr>
            </w:pPr>
          </w:p>
          <w:p w:rsidR="005C22FF" w:rsidRDefault="005C22FF" w:rsidP="005C22FF">
            <w:pPr>
              <w:rPr>
                <w:rFonts w:ascii="Tahoma" w:hAnsi="Tahoma" w:cs="Tahoma"/>
                <w:sz w:val="16"/>
                <w:szCs w:val="16"/>
              </w:rPr>
            </w:pPr>
          </w:p>
          <w:p w:rsidR="00EA3500" w:rsidRPr="005C22FF" w:rsidRDefault="00EA3500" w:rsidP="005C22FF">
            <w:pPr>
              <w:rPr>
                <w:rFonts w:ascii="Tahoma" w:hAnsi="Tahoma" w:cs="Tahoma"/>
                <w:sz w:val="16"/>
                <w:szCs w:val="16"/>
              </w:rPr>
            </w:pPr>
          </w:p>
          <w:p w:rsidR="005C22FF" w:rsidRPr="005C22FF" w:rsidRDefault="005C22FF" w:rsidP="005C22FF">
            <w:pPr>
              <w:rPr>
                <w:rFonts w:ascii="Tahoma" w:hAnsi="Tahoma" w:cs="Tahoma"/>
                <w:sz w:val="16"/>
                <w:szCs w:val="16"/>
              </w:rPr>
            </w:pPr>
          </w:p>
          <w:p w:rsidR="005C22FF" w:rsidRPr="005C22FF" w:rsidRDefault="005C22FF" w:rsidP="00B1439C">
            <w:pPr>
              <w:rPr>
                <w:rFonts w:ascii="Tahoma" w:hAnsi="Tahoma" w:cs="Tahoma"/>
                <w:sz w:val="16"/>
                <w:szCs w:val="16"/>
              </w:rPr>
            </w:pPr>
          </w:p>
        </w:tc>
        <w:tc>
          <w:tcPr>
            <w:tcW w:w="1080" w:type="dxa"/>
          </w:tcPr>
          <w:p w:rsidR="005C22FF" w:rsidRPr="00112FC5" w:rsidRDefault="005C22FF" w:rsidP="00B1439C">
            <w:pPr>
              <w:pStyle w:val="NoSpacing"/>
              <w:ind w:left="-90"/>
              <w:rPr>
                <w:rFonts w:ascii="Tahoma" w:hAnsi="Tahoma" w:cs="Tahoma"/>
                <w:sz w:val="16"/>
                <w:szCs w:val="16"/>
              </w:rPr>
            </w:pPr>
            <w:r>
              <w:rPr>
                <w:rFonts w:ascii="Tahoma" w:hAnsi="Tahoma" w:cs="Tahoma"/>
                <w:sz w:val="16"/>
                <w:szCs w:val="16"/>
              </w:rPr>
              <w:t>JM</w:t>
            </w:r>
          </w:p>
        </w:tc>
      </w:tr>
      <w:tr w:rsidR="00033D5B" w:rsidRPr="007A315C" w:rsidTr="0086263C">
        <w:tc>
          <w:tcPr>
            <w:tcW w:w="630" w:type="dxa"/>
          </w:tcPr>
          <w:p w:rsidR="00033D5B" w:rsidRPr="00112FC5" w:rsidRDefault="00336563" w:rsidP="00B1439C">
            <w:pPr>
              <w:pStyle w:val="NoSpacing"/>
              <w:ind w:left="-90"/>
              <w:rPr>
                <w:rFonts w:ascii="Tahoma" w:hAnsi="Tahoma" w:cs="Tahoma"/>
                <w:sz w:val="16"/>
                <w:szCs w:val="16"/>
              </w:rPr>
            </w:pPr>
            <w:r>
              <w:rPr>
                <w:rFonts w:ascii="Tahoma" w:hAnsi="Tahoma" w:cs="Tahoma"/>
                <w:sz w:val="16"/>
                <w:szCs w:val="16"/>
              </w:rPr>
              <w:t>10</w:t>
            </w:r>
          </w:p>
        </w:tc>
        <w:tc>
          <w:tcPr>
            <w:tcW w:w="2160" w:type="dxa"/>
          </w:tcPr>
          <w:p w:rsidR="00033D5B" w:rsidRPr="00112FC5" w:rsidRDefault="00033D5B" w:rsidP="00B1439C">
            <w:pPr>
              <w:pStyle w:val="NoSpacing"/>
              <w:ind w:left="-90"/>
              <w:rPr>
                <w:rFonts w:ascii="Tahoma" w:hAnsi="Tahoma" w:cs="Tahoma"/>
                <w:sz w:val="16"/>
                <w:szCs w:val="16"/>
              </w:rPr>
            </w:pPr>
            <w:r w:rsidRPr="00112FC5">
              <w:rPr>
                <w:rFonts w:ascii="Tahoma" w:hAnsi="Tahoma" w:cs="Tahoma"/>
                <w:sz w:val="16"/>
                <w:szCs w:val="16"/>
              </w:rPr>
              <w:t>JC/ MRN:  10798887</w:t>
            </w:r>
          </w:p>
        </w:tc>
        <w:tc>
          <w:tcPr>
            <w:tcW w:w="6930" w:type="dxa"/>
          </w:tcPr>
          <w:p w:rsidR="00033D5B" w:rsidRPr="00112FC5" w:rsidRDefault="00033D5B" w:rsidP="00B1439C">
            <w:pPr>
              <w:rPr>
                <w:rFonts w:ascii="Tahoma" w:hAnsi="Tahoma" w:cs="Tahoma"/>
                <w:sz w:val="16"/>
                <w:szCs w:val="16"/>
              </w:rPr>
            </w:pPr>
            <w:r w:rsidRPr="00112FC5">
              <w:rPr>
                <w:rFonts w:ascii="Tahoma" w:hAnsi="Tahoma" w:cs="Tahoma"/>
                <w:sz w:val="16"/>
                <w:szCs w:val="16"/>
              </w:rPr>
              <w:t>55 y/o male with stage IV colon cancer (liver metastasis) s/p port insertion and intra-operative colonoscopy with placement of colonic stent for LBO on 6/19/17. Hospitalized Jan 2019 for LBO.  Endoscopic evaluation revealed tumor growing into the lumen of the stent causing a complete LBO.  APC probe was used to burrow a new lumen through the stent relieving the obstruction. He is actively receiving chemotherapy.  Seen in the office 10/16/19 with obstructive symptoms and on exam, stent was occluded by tumor.  Last CT 8/29/19.  Would like to have radiology review imaging and discuss treatment going forward.</w:t>
            </w:r>
          </w:p>
          <w:p w:rsidR="00033D5B" w:rsidRPr="00112FC5" w:rsidRDefault="00033D5B" w:rsidP="00B1439C">
            <w:pPr>
              <w:rPr>
                <w:rFonts w:ascii="Tahoma" w:hAnsi="Tahoma" w:cs="Tahoma"/>
                <w:sz w:val="16"/>
                <w:szCs w:val="16"/>
              </w:rPr>
            </w:pPr>
          </w:p>
          <w:p w:rsidR="00033D5B" w:rsidRPr="00112FC5" w:rsidRDefault="00033D5B" w:rsidP="00B1439C">
            <w:pPr>
              <w:rPr>
                <w:rFonts w:ascii="Tahoma" w:hAnsi="Tahoma" w:cs="Tahoma"/>
                <w:sz w:val="16"/>
                <w:szCs w:val="16"/>
              </w:rPr>
            </w:pPr>
          </w:p>
          <w:p w:rsidR="00033D5B" w:rsidRPr="00112FC5" w:rsidRDefault="00033D5B" w:rsidP="00B1439C">
            <w:pPr>
              <w:rPr>
                <w:rFonts w:ascii="Tahoma" w:hAnsi="Tahoma" w:cs="Tahoma"/>
                <w:sz w:val="16"/>
                <w:szCs w:val="16"/>
              </w:rPr>
            </w:pPr>
          </w:p>
          <w:p w:rsidR="00033D5B" w:rsidRPr="00112FC5" w:rsidRDefault="00033D5B" w:rsidP="00B1439C">
            <w:pPr>
              <w:rPr>
                <w:rFonts w:ascii="Tahoma" w:hAnsi="Tahoma" w:cs="Tahoma"/>
                <w:sz w:val="16"/>
                <w:szCs w:val="16"/>
              </w:rPr>
            </w:pPr>
          </w:p>
          <w:p w:rsidR="00112FC5" w:rsidRPr="00112FC5" w:rsidRDefault="00112FC5" w:rsidP="00B1439C">
            <w:pPr>
              <w:rPr>
                <w:rFonts w:ascii="Tahoma" w:hAnsi="Tahoma" w:cs="Tahoma"/>
                <w:sz w:val="16"/>
                <w:szCs w:val="16"/>
              </w:rPr>
            </w:pPr>
          </w:p>
          <w:p w:rsidR="00033D5B" w:rsidRPr="00112FC5" w:rsidRDefault="00033D5B" w:rsidP="00B1439C">
            <w:pPr>
              <w:rPr>
                <w:rFonts w:ascii="Tahoma" w:eastAsia="Times New Roman" w:hAnsi="Tahoma" w:cs="Tahoma"/>
                <w:sz w:val="16"/>
                <w:szCs w:val="16"/>
              </w:rPr>
            </w:pPr>
          </w:p>
          <w:p w:rsidR="00033D5B" w:rsidRPr="00112FC5" w:rsidRDefault="00033D5B" w:rsidP="00B1439C">
            <w:pPr>
              <w:rPr>
                <w:rFonts w:ascii="Tahoma" w:eastAsia="Times New Roman" w:hAnsi="Tahoma" w:cs="Tahoma"/>
                <w:sz w:val="16"/>
                <w:szCs w:val="16"/>
              </w:rPr>
            </w:pPr>
          </w:p>
        </w:tc>
        <w:tc>
          <w:tcPr>
            <w:tcW w:w="1080" w:type="dxa"/>
          </w:tcPr>
          <w:p w:rsidR="00033D5B" w:rsidRPr="00112FC5" w:rsidRDefault="00033D5B" w:rsidP="00B1439C">
            <w:pPr>
              <w:pStyle w:val="NoSpacing"/>
              <w:ind w:left="-90"/>
              <w:rPr>
                <w:rFonts w:ascii="Tahoma" w:hAnsi="Tahoma" w:cs="Tahoma"/>
                <w:sz w:val="16"/>
                <w:szCs w:val="16"/>
              </w:rPr>
            </w:pPr>
            <w:r w:rsidRPr="00112FC5">
              <w:rPr>
                <w:rFonts w:ascii="Tahoma" w:hAnsi="Tahoma" w:cs="Tahoma"/>
                <w:sz w:val="16"/>
                <w:szCs w:val="16"/>
              </w:rPr>
              <w:t>JM</w:t>
            </w:r>
          </w:p>
        </w:tc>
      </w:tr>
      <w:tr w:rsidR="00033D5B" w:rsidRPr="007A315C" w:rsidTr="0086263C">
        <w:tc>
          <w:tcPr>
            <w:tcW w:w="630" w:type="dxa"/>
          </w:tcPr>
          <w:p w:rsidR="00033D5B" w:rsidRPr="00112FC5" w:rsidRDefault="00336563" w:rsidP="00B1439C">
            <w:pPr>
              <w:pStyle w:val="NoSpacing"/>
              <w:rPr>
                <w:rFonts w:ascii="Tahoma" w:hAnsi="Tahoma" w:cs="Tahoma"/>
                <w:sz w:val="16"/>
                <w:szCs w:val="16"/>
              </w:rPr>
            </w:pPr>
            <w:r>
              <w:rPr>
                <w:rFonts w:ascii="Tahoma" w:hAnsi="Tahoma" w:cs="Tahoma"/>
                <w:sz w:val="16"/>
                <w:szCs w:val="16"/>
              </w:rPr>
              <w:t>11</w:t>
            </w:r>
          </w:p>
        </w:tc>
        <w:tc>
          <w:tcPr>
            <w:tcW w:w="2160" w:type="dxa"/>
          </w:tcPr>
          <w:p w:rsidR="00033D5B" w:rsidRPr="00112FC5" w:rsidRDefault="008A1CE1" w:rsidP="00B1439C">
            <w:pPr>
              <w:pStyle w:val="NoSpacing"/>
              <w:ind w:left="-90"/>
              <w:rPr>
                <w:rFonts w:ascii="Tahoma" w:hAnsi="Tahoma" w:cs="Tahoma"/>
                <w:sz w:val="16"/>
                <w:szCs w:val="16"/>
              </w:rPr>
            </w:pPr>
            <w:r w:rsidRPr="00112FC5">
              <w:rPr>
                <w:rFonts w:ascii="Tahoma" w:hAnsi="Tahoma" w:cs="Tahoma"/>
                <w:sz w:val="16"/>
                <w:szCs w:val="16"/>
              </w:rPr>
              <w:t>JM/</w:t>
            </w:r>
            <w:r w:rsidR="00033D5B" w:rsidRPr="00112FC5">
              <w:rPr>
                <w:rFonts w:ascii="Tahoma" w:hAnsi="Tahoma" w:cs="Tahoma"/>
                <w:sz w:val="16"/>
                <w:szCs w:val="16"/>
              </w:rPr>
              <w:t xml:space="preserve"> MRN:  10115643</w:t>
            </w:r>
          </w:p>
          <w:p w:rsidR="00033D5B" w:rsidRPr="00112FC5" w:rsidRDefault="00033D5B" w:rsidP="00B1439C">
            <w:pPr>
              <w:pStyle w:val="NoSpacing"/>
              <w:ind w:left="-90"/>
              <w:rPr>
                <w:rFonts w:ascii="Tahoma" w:hAnsi="Tahoma" w:cs="Tahoma"/>
                <w:sz w:val="16"/>
                <w:szCs w:val="16"/>
              </w:rPr>
            </w:pPr>
            <w:r w:rsidRPr="00112FC5">
              <w:rPr>
                <w:rFonts w:ascii="Tahoma" w:hAnsi="Tahoma" w:cs="Tahoma"/>
                <w:sz w:val="16"/>
                <w:szCs w:val="16"/>
              </w:rPr>
              <w:t>DOB:  8/31/56</w:t>
            </w:r>
          </w:p>
        </w:tc>
        <w:tc>
          <w:tcPr>
            <w:tcW w:w="6930" w:type="dxa"/>
          </w:tcPr>
          <w:p w:rsidR="00033D5B" w:rsidRPr="00112FC5" w:rsidRDefault="00033D5B" w:rsidP="00B1439C">
            <w:pPr>
              <w:pStyle w:val="NormalWeb"/>
              <w:rPr>
                <w:rFonts w:ascii="Tahoma" w:hAnsi="Tahoma" w:cs="Tahoma"/>
                <w:color w:val="000000"/>
                <w:sz w:val="16"/>
                <w:szCs w:val="16"/>
              </w:rPr>
            </w:pPr>
            <w:r w:rsidRPr="00112FC5">
              <w:rPr>
                <w:rFonts w:ascii="Tahoma" w:hAnsi="Tahoma" w:cs="Tahoma"/>
                <w:color w:val="000000"/>
                <w:sz w:val="16"/>
                <w:szCs w:val="16"/>
              </w:rPr>
              <w:t xml:space="preserve">63 y/o male with history of alcoholic cirrhosis (MELD 12) and recently diagnosed invasive malignancy in sessile transverse colonic polyp resected via EMR on 10/4/19 (Thakkar). Lesion described as pT1 pNx. </w:t>
            </w:r>
            <w:r w:rsidRPr="00112FC5">
              <w:rPr>
                <w:rStyle w:val="Strong"/>
                <w:rFonts w:ascii="Tahoma" w:hAnsi="Tahoma" w:cs="Tahoma"/>
                <w:color w:val="000000"/>
                <w:sz w:val="16"/>
                <w:szCs w:val="16"/>
              </w:rPr>
              <w:t>Request pathology review</w:t>
            </w:r>
            <w:r w:rsidRPr="00112FC5">
              <w:rPr>
                <w:rFonts w:ascii="Tahoma" w:hAnsi="Tahoma" w:cs="Tahoma"/>
                <w:color w:val="000000"/>
                <w:sz w:val="16"/>
                <w:szCs w:val="16"/>
              </w:rPr>
              <w:t xml:space="preserve"> (Case AGS19-24050). </w:t>
            </w:r>
            <w:r w:rsidRPr="00112FC5">
              <w:rPr>
                <w:rStyle w:val="Strong"/>
                <w:rFonts w:ascii="Tahoma" w:hAnsi="Tahoma" w:cs="Tahoma"/>
                <w:color w:val="000000"/>
                <w:sz w:val="16"/>
                <w:szCs w:val="16"/>
              </w:rPr>
              <w:t>Request radiology review</w:t>
            </w:r>
            <w:r w:rsidRPr="00112FC5">
              <w:rPr>
                <w:rFonts w:ascii="Tahoma" w:hAnsi="Tahoma" w:cs="Tahoma"/>
                <w:color w:val="000000"/>
                <w:sz w:val="16"/>
                <w:szCs w:val="16"/>
              </w:rPr>
              <w:t xml:space="preserve"> - CT C/A/P pending. Topic of discussion: review path/imaging, risk stratification in light of significant liver disease and elevated perioperative risk.</w:t>
            </w:r>
          </w:p>
          <w:p w:rsidR="00033D5B" w:rsidRPr="00112FC5" w:rsidRDefault="00033D5B" w:rsidP="00B1439C">
            <w:pPr>
              <w:pStyle w:val="NormalWeb"/>
              <w:rPr>
                <w:rFonts w:ascii="Tahoma" w:hAnsi="Tahoma" w:cs="Tahoma"/>
                <w:color w:val="000000"/>
                <w:sz w:val="16"/>
                <w:szCs w:val="16"/>
              </w:rPr>
            </w:pPr>
          </w:p>
          <w:p w:rsidR="00033D5B" w:rsidRPr="00112FC5" w:rsidRDefault="00033D5B" w:rsidP="00B1439C">
            <w:pPr>
              <w:pStyle w:val="NormalWeb"/>
              <w:rPr>
                <w:rFonts w:ascii="Tahoma" w:hAnsi="Tahoma" w:cs="Tahoma"/>
                <w:color w:val="000000"/>
                <w:sz w:val="16"/>
                <w:szCs w:val="16"/>
              </w:rPr>
            </w:pPr>
          </w:p>
          <w:p w:rsidR="00033D5B" w:rsidRPr="00112FC5" w:rsidRDefault="00033D5B" w:rsidP="00B1439C">
            <w:pPr>
              <w:pStyle w:val="NormalWeb"/>
              <w:rPr>
                <w:rFonts w:ascii="Tahoma" w:hAnsi="Tahoma" w:cs="Tahoma"/>
                <w:color w:val="000000"/>
                <w:sz w:val="16"/>
                <w:szCs w:val="16"/>
              </w:rPr>
            </w:pPr>
          </w:p>
          <w:p w:rsidR="00033D5B" w:rsidRPr="00112FC5" w:rsidRDefault="00033D5B" w:rsidP="00B1439C">
            <w:pPr>
              <w:pStyle w:val="NormalWeb"/>
              <w:rPr>
                <w:rFonts w:ascii="Tahoma" w:hAnsi="Tahoma" w:cs="Tahoma"/>
                <w:color w:val="000000"/>
                <w:sz w:val="16"/>
                <w:szCs w:val="16"/>
              </w:rPr>
            </w:pPr>
          </w:p>
          <w:p w:rsidR="00033D5B" w:rsidRDefault="00033D5B" w:rsidP="00B1439C">
            <w:pPr>
              <w:pStyle w:val="NormalWeb"/>
              <w:rPr>
                <w:rFonts w:ascii="Tahoma" w:hAnsi="Tahoma" w:cs="Tahoma"/>
                <w:color w:val="000000"/>
                <w:sz w:val="16"/>
                <w:szCs w:val="16"/>
              </w:rPr>
            </w:pPr>
          </w:p>
          <w:p w:rsidR="00112FC5" w:rsidRDefault="00112FC5" w:rsidP="00B1439C">
            <w:pPr>
              <w:pStyle w:val="NormalWeb"/>
              <w:rPr>
                <w:rFonts w:ascii="Tahoma" w:hAnsi="Tahoma" w:cs="Tahoma"/>
                <w:color w:val="000000"/>
                <w:sz w:val="16"/>
                <w:szCs w:val="16"/>
              </w:rPr>
            </w:pPr>
          </w:p>
          <w:p w:rsidR="00112FC5" w:rsidRPr="00112FC5" w:rsidRDefault="00112FC5" w:rsidP="00B1439C">
            <w:pPr>
              <w:pStyle w:val="NormalWeb"/>
              <w:rPr>
                <w:rFonts w:ascii="Tahoma" w:hAnsi="Tahoma" w:cs="Tahoma"/>
                <w:color w:val="000000"/>
                <w:sz w:val="16"/>
                <w:szCs w:val="16"/>
              </w:rPr>
            </w:pPr>
          </w:p>
          <w:p w:rsidR="00033D5B" w:rsidRPr="00112FC5" w:rsidRDefault="00033D5B" w:rsidP="00B1439C">
            <w:pPr>
              <w:rPr>
                <w:rFonts w:ascii="Tahoma" w:eastAsia="Times New Roman" w:hAnsi="Tahoma" w:cs="Tahoma"/>
                <w:sz w:val="16"/>
                <w:szCs w:val="16"/>
              </w:rPr>
            </w:pPr>
          </w:p>
        </w:tc>
        <w:tc>
          <w:tcPr>
            <w:tcW w:w="1080" w:type="dxa"/>
          </w:tcPr>
          <w:p w:rsidR="00033D5B" w:rsidRPr="00112FC5" w:rsidRDefault="00033D5B" w:rsidP="00B1439C">
            <w:pPr>
              <w:pStyle w:val="NoSpacing"/>
              <w:ind w:left="-90"/>
              <w:rPr>
                <w:rFonts w:ascii="Tahoma" w:hAnsi="Tahoma" w:cs="Tahoma"/>
                <w:sz w:val="16"/>
                <w:szCs w:val="16"/>
              </w:rPr>
            </w:pPr>
            <w:r w:rsidRPr="00112FC5">
              <w:rPr>
                <w:rFonts w:ascii="Tahoma" w:hAnsi="Tahoma" w:cs="Tahoma"/>
                <w:sz w:val="16"/>
                <w:szCs w:val="16"/>
              </w:rPr>
              <w:t>AR</w:t>
            </w:r>
          </w:p>
        </w:tc>
      </w:tr>
    </w:tbl>
    <w:p w:rsidR="00D12BDC" w:rsidRDefault="00D12BDC" w:rsidP="00BF5EEC">
      <w:pPr>
        <w:pStyle w:val="NoSpacing"/>
        <w:tabs>
          <w:tab w:val="left" w:pos="8550"/>
        </w:tabs>
        <w:ind w:left="-90"/>
        <w:rPr>
          <w:rStyle w:val="apple-converted-space"/>
          <w:rFonts w:cs="Helvetica"/>
          <w:sz w:val="18"/>
          <w:szCs w:val="20"/>
          <w:u w:val="single"/>
          <w:shd w:val="clear" w:color="auto" w:fill="FFFFFF"/>
        </w:rPr>
      </w:pPr>
    </w:p>
    <w:p w:rsidR="00E33884" w:rsidRPr="00BF5EEC" w:rsidRDefault="00E33884" w:rsidP="001568A7">
      <w:pPr>
        <w:pStyle w:val="NoSpacing"/>
        <w:ind w:left="-90"/>
        <w:rPr>
          <w:rStyle w:val="apple-converted-space"/>
          <w:rFonts w:cs="Helvetica"/>
          <w:sz w:val="18"/>
          <w:szCs w:val="20"/>
          <w:shd w:val="clear" w:color="auto" w:fill="FFFFFF"/>
        </w:rPr>
      </w:pPr>
    </w:p>
    <w:p w:rsidR="00D12BDC" w:rsidRDefault="00E33884" w:rsidP="001568A7">
      <w:pPr>
        <w:pStyle w:val="NoSpacing"/>
        <w:ind w:left="-90"/>
        <w:rPr>
          <w:rStyle w:val="apple-converted-space"/>
          <w:rFonts w:cs="Helvetica"/>
          <w:sz w:val="18"/>
          <w:szCs w:val="20"/>
          <w:u w:val="single"/>
          <w:shd w:val="clear" w:color="auto" w:fill="FFFFFF"/>
        </w:rPr>
      </w:pPr>
      <w:r w:rsidRPr="00B651B1">
        <w:rPr>
          <w:noProof/>
          <w:sz w:val="16"/>
        </w:rPr>
        <mc:AlternateContent>
          <mc:Choice Requires="wps">
            <w:drawing>
              <wp:anchor distT="0" distB="0" distL="114300" distR="114300" simplePos="0" relativeHeight="251664384" behindDoc="0" locked="0" layoutInCell="1" allowOverlap="1" wp14:anchorId="1DEBEE05" wp14:editId="7F1709A8">
                <wp:simplePos x="0" y="0"/>
                <wp:positionH relativeFrom="column">
                  <wp:posOffset>937260</wp:posOffset>
                </wp:positionH>
                <wp:positionV relativeFrom="paragraph">
                  <wp:posOffset>114300</wp:posOffset>
                </wp:positionV>
                <wp:extent cx="4709160" cy="1554480"/>
                <wp:effectExtent l="38100" t="38100" r="34290" b="457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1554480"/>
                        </a:xfrm>
                        <a:prstGeom prst="rect">
                          <a:avLst/>
                        </a:prstGeom>
                        <a:solidFill>
                          <a:srgbClr val="FFFFFF"/>
                        </a:solidFill>
                        <a:ln w="76200" cmpd="tri">
                          <a:solidFill>
                            <a:srgbClr val="000000"/>
                          </a:solidFill>
                          <a:miter lim="800000"/>
                          <a:headEnd/>
                          <a:tailEnd/>
                        </a:ln>
                      </wps:spPr>
                      <wps:txbx>
                        <w:txbxContent>
                          <w:p w:rsidR="00675F3F" w:rsidRPr="006F6E71" w:rsidRDefault="00675F3F" w:rsidP="00675F3F">
                            <w:pPr>
                              <w:pStyle w:val="NormalWeb"/>
                              <w:jc w:val="center"/>
                              <w:textAlignment w:val="baseline"/>
                              <w:rPr>
                                <w:rFonts w:ascii="Tahoma" w:hAnsi="Tahoma" w:cs="Tahoma"/>
                                <w:b/>
                                <w:kern w:val="24"/>
                                <w:sz w:val="28"/>
                                <w:szCs w:val="28"/>
                              </w:rPr>
                            </w:pPr>
                            <w:r w:rsidRPr="006F6E71">
                              <w:rPr>
                                <w:rFonts w:ascii="Tahoma" w:hAnsi="Tahoma" w:cs="Tahoma"/>
                                <w:b/>
                                <w:kern w:val="24"/>
                                <w:sz w:val="28"/>
                                <w:szCs w:val="28"/>
                              </w:rPr>
                              <w:t xml:space="preserve">AHN CME Credit </w:t>
                            </w:r>
                          </w:p>
                          <w:p w:rsidR="00675F3F" w:rsidRPr="00A3566F" w:rsidRDefault="00675F3F" w:rsidP="00675F3F">
                            <w:pPr>
                              <w:jc w:val="center"/>
                              <w:textAlignment w:val="baseline"/>
                              <w:rPr>
                                <w:rFonts w:ascii="Tahoma" w:hAnsi="Tahoma" w:cs="Tahoma"/>
                              </w:rPr>
                            </w:pPr>
                            <w:r w:rsidRPr="00A3566F">
                              <w:rPr>
                                <w:rFonts w:ascii="Tahoma" w:hAnsi="Tahoma" w:cs="Tahoma"/>
                                <w:b/>
                                <w:bCs/>
                                <w:kern w:val="24"/>
                                <w:sz w:val="28"/>
                                <w:szCs w:val="28"/>
                                <w:highlight w:val="yellow"/>
                              </w:rPr>
                              <w:t>TEXT 412-301-9919</w:t>
                            </w:r>
                            <w:r w:rsidRPr="00A3566F">
                              <w:rPr>
                                <w:rFonts w:ascii="Tahoma" w:hAnsi="Tahoma" w:cs="Tahoma"/>
                                <w:b/>
                                <w:bCs/>
                                <w:kern w:val="24"/>
                                <w:sz w:val="32"/>
                                <w:szCs w:val="32"/>
                              </w:rPr>
                              <w:br/>
                            </w:r>
                            <w:r w:rsidR="00A3566F">
                              <w:rPr>
                                <w:rFonts w:ascii="Tahoma" w:hAnsi="Tahoma" w:cs="Tahoma"/>
                                <w:kern w:val="24"/>
                                <w:sz w:val="18"/>
                                <w:szCs w:val="18"/>
                              </w:rPr>
                              <w:t>S</w:t>
                            </w:r>
                            <w:r w:rsidRPr="00A3566F">
                              <w:rPr>
                                <w:rFonts w:ascii="Tahoma" w:hAnsi="Tahoma" w:cs="Tahoma"/>
                                <w:kern w:val="24"/>
                                <w:sz w:val="18"/>
                                <w:szCs w:val="18"/>
                              </w:rPr>
                              <w:t>a</w:t>
                            </w:r>
                            <w:r w:rsidR="00A3566F">
                              <w:rPr>
                                <w:rFonts w:ascii="Tahoma" w:hAnsi="Tahoma" w:cs="Tahoma"/>
                                <w:kern w:val="24"/>
                                <w:sz w:val="18"/>
                                <w:szCs w:val="18"/>
                              </w:rPr>
                              <w:t>ve this number to your contacts</w:t>
                            </w:r>
                            <w:r w:rsidRPr="00A3566F">
                              <w:rPr>
                                <w:rFonts w:ascii="Tahoma" w:hAnsi="Tahoma" w:cs="Tahoma"/>
                                <w:kern w:val="24"/>
                                <w:sz w:val="18"/>
                                <w:szCs w:val="18"/>
                              </w:rPr>
                              <w:br/>
                            </w:r>
                            <w:proofErr w:type="gramStart"/>
                            <w:r w:rsidR="00A3566F">
                              <w:rPr>
                                <w:rFonts w:ascii="Tahoma" w:hAnsi="Tahoma" w:cs="Tahoma"/>
                                <w:kern w:val="24"/>
                                <w:sz w:val="18"/>
                                <w:szCs w:val="18"/>
                              </w:rPr>
                              <w:t>Y</w:t>
                            </w:r>
                            <w:r w:rsidR="00A3566F" w:rsidRPr="00A3566F">
                              <w:rPr>
                                <w:rFonts w:ascii="Tahoma" w:hAnsi="Tahoma" w:cs="Tahoma"/>
                                <w:kern w:val="24"/>
                                <w:sz w:val="18"/>
                                <w:szCs w:val="18"/>
                              </w:rPr>
                              <w:t>ou</w:t>
                            </w:r>
                            <w:proofErr w:type="gramEnd"/>
                            <w:r w:rsidR="00A3566F" w:rsidRPr="00A3566F">
                              <w:rPr>
                                <w:rFonts w:ascii="Tahoma" w:hAnsi="Tahoma" w:cs="Tahoma"/>
                                <w:kern w:val="24"/>
                                <w:sz w:val="18"/>
                                <w:szCs w:val="18"/>
                              </w:rPr>
                              <w:t xml:space="preserve"> will us</w:t>
                            </w:r>
                            <w:r w:rsidRPr="00A3566F">
                              <w:rPr>
                                <w:rFonts w:ascii="Tahoma" w:hAnsi="Tahoma" w:cs="Tahoma"/>
                                <w:kern w:val="24"/>
                                <w:sz w:val="18"/>
                                <w:szCs w:val="18"/>
                              </w:rPr>
                              <w:t xml:space="preserve">e this </w:t>
                            </w:r>
                            <w:r w:rsidRPr="00A3566F">
                              <w:rPr>
                                <w:rFonts w:ascii="Tahoma" w:hAnsi="Tahoma" w:cs="Tahoma"/>
                                <w:b/>
                                <w:bCs/>
                                <w:kern w:val="24"/>
                                <w:sz w:val="18"/>
                                <w:szCs w:val="18"/>
                              </w:rPr>
                              <w:t>same</w:t>
                            </w:r>
                            <w:r w:rsidRPr="00A3566F">
                              <w:rPr>
                                <w:rFonts w:ascii="Tahoma" w:hAnsi="Tahoma" w:cs="Tahoma"/>
                                <w:kern w:val="24"/>
                                <w:sz w:val="18"/>
                                <w:szCs w:val="18"/>
                              </w:rPr>
                              <w:t xml:space="preserve"> number every week to text your attendance</w:t>
                            </w:r>
                          </w:p>
                          <w:p w:rsidR="00675F3F" w:rsidRPr="00A3566F" w:rsidRDefault="00675F3F" w:rsidP="004428B5">
                            <w:pPr>
                              <w:jc w:val="center"/>
                              <w:textAlignment w:val="baseline"/>
                              <w:rPr>
                                <w:rFonts w:ascii="Tahoma" w:hAnsi="Tahoma" w:cs="Tahoma"/>
                                <w:b/>
                                <w:sz w:val="28"/>
                                <w:szCs w:val="28"/>
                                <w:shd w:val="clear" w:color="auto" w:fill="FFFFFF"/>
                              </w:rPr>
                            </w:pPr>
                            <w:r w:rsidRPr="00A3566F">
                              <w:rPr>
                                <w:rFonts w:ascii="Tahoma" w:hAnsi="Tahoma" w:cs="Tahoma"/>
                                <w:bCs/>
                                <w:kern w:val="24"/>
                                <w:sz w:val="28"/>
                                <w:szCs w:val="28"/>
                                <w:highlight w:val="cyan"/>
                              </w:rPr>
                              <w:t>Today’s SMS Code</w:t>
                            </w:r>
                            <w:r w:rsidR="004428B5" w:rsidRPr="00A3566F">
                              <w:rPr>
                                <w:rFonts w:ascii="Tahoma" w:hAnsi="Tahoma" w:cs="Tahoma"/>
                                <w:bCs/>
                                <w:kern w:val="24"/>
                                <w:sz w:val="28"/>
                                <w:szCs w:val="28"/>
                                <w:highlight w:val="cyan"/>
                              </w:rPr>
                              <w:t>:</w:t>
                            </w:r>
                            <w:r w:rsidR="004428B5" w:rsidRPr="00A3566F">
                              <w:rPr>
                                <w:rFonts w:ascii="Tahoma" w:hAnsi="Tahoma" w:cs="Tahoma"/>
                                <w:b/>
                                <w:bCs/>
                                <w:kern w:val="24"/>
                                <w:sz w:val="28"/>
                                <w:szCs w:val="28"/>
                                <w:highlight w:val="cyan"/>
                              </w:rPr>
                              <w:t xml:space="preserve">  </w:t>
                            </w:r>
                            <w:r w:rsidR="004428B5" w:rsidRPr="00A3566F">
                              <w:rPr>
                                <w:rFonts w:ascii="Tahoma" w:hAnsi="Tahoma" w:cs="Tahoma"/>
                                <w:b/>
                                <w:sz w:val="28"/>
                                <w:szCs w:val="28"/>
                                <w:highlight w:val="cyan"/>
                                <w:shd w:val="clear" w:color="auto" w:fill="FFFFFF"/>
                              </w:rPr>
                              <w:t>KUBCAP</w:t>
                            </w:r>
                          </w:p>
                          <w:p w:rsidR="00675F3F" w:rsidRPr="00A3566F" w:rsidRDefault="00675F3F" w:rsidP="00675F3F">
                            <w:pPr>
                              <w:jc w:val="center"/>
                              <w:rPr>
                                <w:rFonts w:ascii="Tahoma" w:hAnsi="Tahoma" w:cs="Tahoma"/>
                                <w:sz w:val="18"/>
                                <w:szCs w:val="18"/>
                              </w:rPr>
                            </w:pPr>
                            <w:r w:rsidRPr="00A3566F">
                              <w:rPr>
                                <w:rFonts w:ascii="Tahoma" w:hAnsi="Tahoma" w:cs="Tahoma"/>
                                <w:kern w:val="24"/>
                                <w:sz w:val="18"/>
                                <w:szCs w:val="18"/>
                              </w:rPr>
                              <w:t xml:space="preserve">You must text within </w:t>
                            </w:r>
                            <w:r w:rsidRPr="00A3566F">
                              <w:rPr>
                                <w:rFonts w:ascii="Tahoma" w:hAnsi="Tahoma" w:cs="Tahoma"/>
                                <w:kern w:val="24"/>
                                <w:sz w:val="18"/>
                                <w:szCs w:val="18"/>
                                <w:highlight w:val="yellow"/>
                              </w:rPr>
                              <w:t>THREE</w:t>
                            </w:r>
                            <w:r w:rsidR="004428B5" w:rsidRPr="00A3566F">
                              <w:rPr>
                                <w:rFonts w:ascii="Tahoma" w:hAnsi="Tahoma" w:cs="Tahoma"/>
                                <w:kern w:val="24"/>
                                <w:sz w:val="18"/>
                                <w:szCs w:val="18"/>
                                <w:highlight w:val="yellow"/>
                              </w:rPr>
                              <w:t xml:space="preserve"> HOURS</w:t>
                            </w:r>
                            <w:r w:rsidR="004428B5" w:rsidRPr="00A3566F">
                              <w:rPr>
                                <w:rFonts w:ascii="Tahoma" w:hAnsi="Tahoma" w:cs="Tahoma"/>
                                <w:kern w:val="24"/>
                                <w:sz w:val="18"/>
                                <w:szCs w:val="18"/>
                              </w:rPr>
                              <w:t xml:space="preserve"> of</w:t>
                            </w:r>
                            <w:r w:rsidRPr="00A3566F">
                              <w:rPr>
                                <w:rFonts w:ascii="Tahoma" w:hAnsi="Tahoma" w:cs="Tahoma"/>
                                <w:kern w:val="24"/>
                                <w:sz w:val="18"/>
                                <w:szCs w:val="18"/>
                              </w:rPr>
                              <w:t xml:space="preserve"> the tumor board. You will receive a text confirming receipt and then an email to complete the evaluation. Once the evaluation is completed credit is registered. </w:t>
                            </w:r>
                          </w:p>
                          <w:p w:rsidR="00675F3F" w:rsidRDefault="00675F3F" w:rsidP="00675F3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3.8pt;margin-top:9pt;width:370.8pt;height:12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" strokeweight="6pt">
                <v:stroke linestyle="thickBetweenThin"/>
                <v:textbox>
                  <w:txbxContent>
                    <w:p w:rsidR="00675F3F" w:rsidRPr="006F6E71" w:rsidRDefault="00675F3F" w:rsidP="00675F3F">
                      <w:pPr>
                        <w:pStyle w:val="NormalWeb"/>
                        <w:jc w:val="center"/>
                        <w:textAlignment w:val="baseline"/>
                        <w:rPr>
                          <w:rFonts w:ascii="Tahoma" w:hAnsi="Tahoma" w:cs="Tahoma"/>
                          <w:b/>
                          <w:kern w:val="24"/>
                          <w:sz w:val="28"/>
                          <w:szCs w:val="28"/>
                        </w:rPr>
                      </w:pPr>
                      <w:r w:rsidRPr="006F6E71">
                        <w:rPr>
                          <w:rFonts w:ascii="Tahoma" w:hAnsi="Tahoma" w:cs="Tahoma"/>
                          <w:b/>
                          <w:kern w:val="24"/>
                          <w:sz w:val="28"/>
                          <w:szCs w:val="28"/>
                        </w:rPr>
                        <w:t xml:space="preserve">AHN CME Credit </w:t>
                      </w:r>
                    </w:p>
                    <w:p w:rsidR="00675F3F" w:rsidRPr="00A3566F" w:rsidRDefault="00675F3F" w:rsidP="00675F3F">
                      <w:pPr>
                        <w:jc w:val="center"/>
                        <w:textAlignment w:val="baseline"/>
                        <w:rPr>
                          <w:rFonts w:ascii="Tahoma" w:hAnsi="Tahoma" w:cs="Tahoma"/>
                        </w:rPr>
                      </w:pPr>
                      <w:r w:rsidRPr="00A3566F">
                        <w:rPr>
                          <w:rFonts w:ascii="Tahoma" w:hAnsi="Tahoma" w:cs="Tahoma"/>
                          <w:b/>
                          <w:bCs/>
                          <w:kern w:val="24"/>
                          <w:sz w:val="28"/>
                          <w:szCs w:val="28"/>
                          <w:highlight w:val="yellow"/>
                        </w:rPr>
                        <w:t>TEXT 412-301-9919</w:t>
                      </w:r>
                      <w:r w:rsidRPr="00A3566F">
                        <w:rPr>
                          <w:rFonts w:ascii="Tahoma" w:hAnsi="Tahoma" w:cs="Tahoma"/>
                          <w:b/>
                          <w:bCs/>
                          <w:kern w:val="24"/>
                          <w:sz w:val="32"/>
                          <w:szCs w:val="32"/>
                        </w:rPr>
                        <w:br/>
                      </w:r>
                      <w:r w:rsidR="00A3566F">
                        <w:rPr>
                          <w:rFonts w:ascii="Tahoma" w:hAnsi="Tahoma" w:cs="Tahoma"/>
                          <w:kern w:val="24"/>
                          <w:sz w:val="18"/>
                          <w:szCs w:val="18"/>
                        </w:rPr>
                        <w:t>S</w:t>
                      </w:r>
                      <w:r w:rsidRPr="00A3566F">
                        <w:rPr>
                          <w:rFonts w:ascii="Tahoma" w:hAnsi="Tahoma" w:cs="Tahoma"/>
                          <w:kern w:val="24"/>
                          <w:sz w:val="18"/>
                          <w:szCs w:val="18"/>
                        </w:rPr>
                        <w:t>a</w:t>
                      </w:r>
                      <w:r w:rsidR="00A3566F">
                        <w:rPr>
                          <w:rFonts w:ascii="Tahoma" w:hAnsi="Tahoma" w:cs="Tahoma"/>
                          <w:kern w:val="24"/>
                          <w:sz w:val="18"/>
                          <w:szCs w:val="18"/>
                        </w:rPr>
                        <w:t>ve this number to your contacts</w:t>
                      </w:r>
                      <w:r w:rsidRPr="00A3566F">
                        <w:rPr>
                          <w:rFonts w:ascii="Tahoma" w:hAnsi="Tahoma" w:cs="Tahoma"/>
                          <w:kern w:val="24"/>
                          <w:sz w:val="18"/>
                          <w:szCs w:val="18"/>
                        </w:rPr>
                        <w:br/>
                      </w:r>
                      <w:proofErr w:type="gramStart"/>
                      <w:r w:rsidR="00A3566F">
                        <w:rPr>
                          <w:rFonts w:ascii="Tahoma" w:hAnsi="Tahoma" w:cs="Tahoma"/>
                          <w:kern w:val="24"/>
                          <w:sz w:val="18"/>
                          <w:szCs w:val="18"/>
                        </w:rPr>
                        <w:t>Y</w:t>
                      </w:r>
                      <w:r w:rsidR="00A3566F" w:rsidRPr="00A3566F">
                        <w:rPr>
                          <w:rFonts w:ascii="Tahoma" w:hAnsi="Tahoma" w:cs="Tahoma"/>
                          <w:kern w:val="24"/>
                          <w:sz w:val="18"/>
                          <w:szCs w:val="18"/>
                        </w:rPr>
                        <w:t>ou</w:t>
                      </w:r>
                      <w:proofErr w:type="gramEnd"/>
                      <w:r w:rsidR="00A3566F" w:rsidRPr="00A3566F">
                        <w:rPr>
                          <w:rFonts w:ascii="Tahoma" w:hAnsi="Tahoma" w:cs="Tahoma"/>
                          <w:kern w:val="24"/>
                          <w:sz w:val="18"/>
                          <w:szCs w:val="18"/>
                        </w:rPr>
                        <w:t xml:space="preserve"> will us</w:t>
                      </w:r>
                      <w:r w:rsidRPr="00A3566F">
                        <w:rPr>
                          <w:rFonts w:ascii="Tahoma" w:hAnsi="Tahoma" w:cs="Tahoma"/>
                          <w:kern w:val="24"/>
                          <w:sz w:val="18"/>
                          <w:szCs w:val="18"/>
                        </w:rPr>
                        <w:t xml:space="preserve">e this </w:t>
                      </w:r>
                      <w:r w:rsidRPr="00A3566F">
                        <w:rPr>
                          <w:rFonts w:ascii="Tahoma" w:hAnsi="Tahoma" w:cs="Tahoma"/>
                          <w:b/>
                          <w:bCs/>
                          <w:kern w:val="24"/>
                          <w:sz w:val="18"/>
                          <w:szCs w:val="18"/>
                        </w:rPr>
                        <w:t>same</w:t>
                      </w:r>
                      <w:r w:rsidRPr="00A3566F">
                        <w:rPr>
                          <w:rFonts w:ascii="Tahoma" w:hAnsi="Tahoma" w:cs="Tahoma"/>
                          <w:kern w:val="24"/>
                          <w:sz w:val="18"/>
                          <w:szCs w:val="18"/>
                        </w:rPr>
                        <w:t xml:space="preserve"> number every week to text your attendance</w:t>
                      </w:r>
                    </w:p>
                    <w:p w:rsidR="00675F3F" w:rsidRPr="00A3566F" w:rsidRDefault="00675F3F" w:rsidP="004428B5">
                      <w:pPr>
                        <w:jc w:val="center"/>
                        <w:textAlignment w:val="baseline"/>
                        <w:rPr>
                          <w:rFonts w:ascii="Tahoma" w:hAnsi="Tahoma" w:cs="Tahoma"/>
                          <w:b/>
                          <w:sz w:val="28"/>
                          <w:szCs w:val="28"/>
                          <w:shd w:val="clear" w:color="auto" w:fill="FFFFFF"/>
                        </w:rPr>
                      </w:pPr>
                      <w:r w:rsidRPr="00A3566F">
                        <w:rPr>
                          <w:rFonts w:ascii="Tahoma" w:hAnsi="Tahoma" w:cs="Tahoma"/>
                          <w:bCs/>
                          <w:kern w:val="24"/>
                          <w:sz w:val="28"/>
                          <w:szCs w:val="28"/>
                          <w:highlight w:val="cyan"/>
                        </w:rPr>
                        <w:t>Today’s SMS Code</w:t>
                      </w:r>
                      <w:r w:rsidR="004428B5" w:rsidRPr="00A3566F">
                        <w:rPr>
                          <w:rFonts w:ascii="Tahoma" w:hAnsi="Tahoma" w:cs="Tahoma"/>
                          <w:bCs/>
                          <w:kern w:val="24"/>
                          <w:sz w:val="28"/>
                          <w:szCs w:val="28"/>
                          <w:highlight w:val="cyan"/>
                        </w:rPr>
                        <w:t>:</w:t>
                      </w:r>
                      <w:r w:rsidR="004428B5" w:rsidRPr="00A3566F">
                        <w:rPr>
                          <w:rFonts w:ascii="Tahoma" w:hAnsi="Tahoma" w:cs="Tahoma"/>
                          <w:b/>
                          <w:bCs/>
                          <w:kern w:val="24"/>
                          <w:sz w:val="28"/>
                          <w:szCs w:val="28"/>
                          <w:highlight w:val="cyan"/>
                        </w:rPr>
                        <w:t xml:space="preserve">  </w:t>
                      </w:r>
                      <w:r w:rsidR="004428B5" w:rsidRPr="00A3566F">
                        <w:rPr>
                          <w:rFonts w:ascii="Tahoma" w:hAnsi="Tahoma" w:cs="Tahoma"/>
                          <w:b/>
                          <w:sz w:val="28"/>
                          <w:szCs w:val="28"/>
                          <w:highlight w:val="cyan"/>
                          <w:shd w:val="clear" w:color="auto" w:fill="FFFFFF"/>
                        </w:rPr>
                        <w:t>KUBCAP</w:t>
                      </w:r>
                    </w:p>
                    <w:p w:rsidR="00675F3F" w:rsidRPr="00A3566F" w:rsidRDefault="00675F3F" w:rsidP="00675F3F">
                      <w:pPr>
                        <w:jc w:val="center"/>
                        <w:rPr>
                          <w:rFonts w:ascii="Tahoma" w:hAnsi="Tahoma" w:cs="Tahoma"/>
                          <w:sz w:val="18"/>
                          <w:szCs w:val="18"/>
                        </w:rPr>
                      </w:pPr>
                      <w:r w:rsidRPr="00A3566F">
                        <w:rPr>
                          <w:rFonts w:ascii="Tahoma" w:hAnsi="Tahoma" w:cs="Tahoma"/>
                          <w:kern w:val="24"/>
                          <w:sz w:val="18"/>
                          <w:szCs w:val="18"/>
                        </w:rPr>
                        <w:t xml:space="preserve">You must text within </w:t>
                      </w:r>
                      <w:r w:rsidRPr="00A3566F">
                        <w:rPr>
                          <w:rFonts w:ascii="Tahoma" w:hAnsi="Tahoma" w:cs="Tahoma"/>
                          <w:kern w:val="24"/>
                          <w:sz w:val="18"/>
                          <w:szCs w:val="18"/>
                          <w:highlight w:val="yellow"/>
                        </w:rPr>
                        <w:t>THREE</w:t>
                      </w:r>
                      <w:r w:rsidR="004428B5" w:rsidRPr="00A3566F">
                        <w:rPr>
                          <w:rFonts w:ascii="Tahoma" w:hAnsi="Tahoma" w:cs="Tahoma"/>
                          <w:kern w:val="24"/>
                          <w:sz w:val="18"/>
                          <w:szCs w:val="18"/>
                          <w:highlight w:val="yellow"/>
                        </w:rPr>
                        <w:t xml:space="preserve"> HOURS</w:t>
                      </w:r>
                      <w:r w:rsidR="004428B5" w:rsidRPr="00A3566F">
                        <w:rPr>
                          <w:rFonts w:ascii="Tahoma" w:hAnsi="Tahoma" w:cs="Tahoma"/>
                          <w:kern w:val="24"/>
                          <w:sz w:val="18"/>
                          <w:szCs w:val="18"/>
                        </w:rPr>
                        <w:t xml:space="preserve"> of</w:t>
                      </w:r>
                      <w:r w:rsidRPr="00A3566F">
                        <w:rPr>
                          <w:rFonts w:ascii="Tahoma" w:hAnsi="Tahoma" w:cs="Tahoma"/>
                          <w:kern w:val="24"/>
                          <w:sz w:val="18"/>
                          <w:szCs w:val="18"/>
                        </w:rPr>
                        <w:t xml:space="preserve"> the tumor board. You will receive a text confirming receipt and then an email to complete the evaluation. Once the evaluation is completed credit is registered. </w:t>
                      </w:r>
                    </w:p>
                    <w:p w:rsidR="00675F3F" w:rsidRDefault="00675F3F" w:rsidP="00675F3F">
                      <w:pPr>
                        <w:jc w:val="center"/>
                      </w:pPr>
                    </w:p>
                  </w:txbxContent>
                </v:textbox>
              </v:shape>
            </w:pict>
          </mc:Fallback>
        </mc:AlternateContent>
      </w:r>
    </w:p>
    <w:p w:rsidR="00675F3F" w:rsidRDefault="00675F3F" w:rsidP="001568A7">
      <w:pPr>
        <w:pStyle w:val="NoSpacing"/>
        <w:ind w:left="-90"/>
        <w:rPr>
          <w:rStyle w:val="apple-converted-space"/>
          <w:rFonts w:cs="Helvetica"/>
          <w:sz w:val="18"/>
          <w:szCs w:val="20"/>
          <w:u w:val="single"/>
          <w:shd w:val="clear" w:color="auto" w:fill="FFFFFF"/>
        </w:rPr>
      </w:pPr>
    </w:p>
    <w:p w:rsidR="00953230" w:rsidRDefault="00953230"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E33884" w:rsidRDefault="00E33884" w:rsidP="00EB202C">
      <w:pPr>
        <w:pStyle w:val="NoSpacing"/>
        <w:ind w:left="-360"/>
        <w:rPr>
          <w:rStyle w:val="apple-converted-space"/>
          <w:rFonts w:cs="Helvetica"/>
          <w:sz w:val="18"/>
          <w:szCs w:val="20"/>
          <w:u w:val="single"/>
          <w:shd w:val="clear" w:color="auto" w:fill="FFFFFF"/>
        </w:rPr>
      </w:pPr>
    </w:p>
    <w:p w:rsidR="00525BD0" w:rsidRDefault="00525BD0" w:rsidP="00EB202C">
      <w:pPr>
        <w:pStyle w:val="NoSpacing"/>
        <w:ind w:left="-360"/>
        <w:rPr>
          <w:rStyle w:val="apple-converted-space"/>
          <w:rFonts w:cs="Helvetica"/>
          <w:sz w:val="18"/>
          <w:szCs w:val="20"/>
          <w:u w:val="single"/>
          <w:shd w:val="clear" w:color="auto" w:fill="FFFFFF"/>
        </w:rPr>
      </w:pPr>
    </w:p>
    <w:p w:rsidR="00525BD0" w:rsidRDefault="00525BD0" w:rsidP="00EB202C">
      <w:pPr>
        <w:pStyle w:val="NoSpacing"/>
        <w:ind w:left="-360"/>
        <w:rPr>
          <w:rStyle w:val="apple-converted-space"/>
          <w:rFonts w:ascii="Tahoma" w:hAnsi="Tahoma" w:cs="Tahoma"/>
          <w:sz w:val="18"/>
          <w:szCs w:val="18"/>
          <w:u w:val="single"/>
          <w:shd w:val="clear" w:color="auto" w:fill="FFFFFF"/>
        </w:rPr>
      </w:pPr>
    </w:p>
    <w:p w:rsidR="006A2429" w:rsidRDefault="006A2429" w:rsidP="006A2429">
      <w:pPr>
        <w:pStyle w:val="NoSpacing"/>
        <w:ind w:left="-360"/>
        <w:rPr>
          <w:rStyle w:val="apple-converted-space"/>
          <w:rFonts w:ascii="Tahoma" w:hAnsi="Tahoma" w:cs="Tahoma"/>
          <w:sz w:val="16"/>
          <w:szCs w:val="16"/>
          <w:u w:val="single"/>
          <w:shd w:val="clear" w:color="auto" w:fill="FFFFFF"/>
        </w:rPr>
      </w:pPr>
    </w:p>
    <w:p w:rsidR="006A2429" w:rsidRDefault="006A2429" w:rsidP="006A2429">
      <w:pPr>
        <w:pStyle w:val="NoSpacing"/>
        <w:ind w:left="-360"/>
        <w:rPr>
          <w:rStyle w:val="apple-converted-space"/>
          <w:rFonts w:ascii="Tahoma" w:hAnsi="Tahoma" w:cs="Tahoma"/>
          <w:sz w:val="16"/>
          <w:szCs w:val="16"/>
          <w:u w:val="single"/>
          <w:shd w:val="clear" w:color="auto" w:fill="FFFFFF"/>
        </w:rPr>
      </w:pPr>
    </w:p>
    <w:p w:rsidR="006A2429" w:rsidRDefault="006A2429" w:rsidP="006A2429">
      <w:pPr>
        <w:pStyle w:val="NoSpacing"/>
        <w:ind w:left="-360"/>
        <w:rPr>
          <w:rStyle w:val="apple-converted-space"/>
          <w:rFonts w:ascii="Tahoma" w:hAnsi="Tahoma" w:cs="Tahoma"/>
          <w:sz w:val="16"/>
          <w:szCs w:val="16"/>
          <w:u w:val="single"/>
          <w:shd w:val="clear" w:color="auto" w:fill="FFFFFF"/>
        </w:rPr>
      </w:pPr>
    </w:p>
    <w:p w:rsidR="006A2429" w:rsidRDefault="006A2429" w:rsidP="006A2429">
      <w:pPr>
        <w:pStyle w:val="NoSpacing"/>
        <w:ind w:left="-360"/>
        <w:rPr>
          <w:rStyle w:val="apple-converted-space"/>
          <w:rFonts w:ascii="Tahoma" w:hAnsi="Tahoma" w:cs="Tahoma"/>
          <w:sz w:val="16"/>
          <w:szCs w:val="16"/>
          <w:u w:val="single"/>
          <w:shd w:val="clear" w:color="auto" w:fill="FFFFFF"/>
        </w:rPr>
      </w:pPr>
      <w:r>
        <w:rPr>
          <w:rStyle w:val="apple-converted-space"/>
          <w:rFonts w:ascii="Tahoma" w:hAnsi="Tahoma" w:cs="Tahoma"/>
          <w:sz w:val="16"/>
          <w:szCs w:val="16"/>
          <w:u w:val="single"/>
          <w:shd w:val="clear" w:color="auto" w:fill="FFFFFF"/>
        </w:rPr>
        <w:lastRenderedPageBreak/>
        <w:t>Objectives</w:t>
      </w:r>
    </w:p>
    <w:p w:rsidR="006A2429" w:rsidRDefault="006A2429" w:rsidP="006A2429">
      <w:pPr>
        <w:pStyle w:val="NoSpacing"/>
        <w:ind w:left="-360"/>
        <w:rPr>
          <w:rStyle w:val="apple-converted-space"/>
          <w:rFonts w:ascii="Tahoma" w:hAnsi="Tahoma" w:cs="Tahoma"/>
          <w:sz w:val="16"/>
          <w:szCs w:val="16"/>
          <w:shd w:val="clear" w:color="auto" w:fill="FFFFFF"/>
        </w:rPr>
      </w:pPr>
      <w:r>
        <w:rPr>
          <w:rStyle w:val="apple-converted-space"/>
          <w:rFonts w:ascii="Tahoma" w:hAnsi="Tahoma" w:cs="Tahoma"/>
          <w:sz w:val="16"/>
          <w:szCs w:val="16"/>
          <w:shd w:val="clear" w:color="auto" w:fill="FFFFFF"/>
        </w:rPr>
        <w:t>Upon completion of this activity, participants will have a better understanding of decision-making for complex colon and rectal problems and be armed with clinical pathways to improve care.</w:t>
      </w:r>
    </w:p>
    <w:p w:rsidR="006A2429" w:rsidRDefault="006A2429" w:rsidP="006A2429">
      <w:pPr>
        <w:pStyle w:val="NoSpacing"/>
        <w:ind w:left="-360"/>
        <w:rPr>
          <w:u w:val="single"/>
        </w:rPr>
      </w:pPr>
    </w:p>
    <w:p w:rsidR="006A2429" w:rsidRDefault="006A2429" w:rsidP="006A2429">
      <w:pPr>
        <w:pStyle w:val="NoSpacing"/>
        <w:ind w:left="-360"/>
        <w:rPr>
          <w:rFonts w:ascii="Tahoma" w:hAnsi="Tahoma" w:cs="Tahoma"/>
          <w:sz w:val="16"/>
          <w:szCs w:val="16"/>
          <w:u w:val="single"/>
        </w:rPr>
      </w:pPr>
      <w:r>
        <w:rPr>
          <w:rFonts w:ascii="Tahoma" w:hAnsi="Tahoma" w:cs="Tahoma"/>
          <w:sz w:val="16"/>
          <w:szCs w:val="16"/>
          <w:u w:val="single"/>
        </w:rPr>
        <w:t>Accreditation:</w:t>
      </w:r>
    </w:p>
    <w:p w:rsidR="006A2429" w:rsidRDefault="006A2429" w:rsidP="006A2429">
      <w:pPr>
        <w:pStyle w:val="NoSpacing"/>
        <w:ind w:left="-360"/>
        <w:rPr>
          <w:rFonts w:ascii="Tahoma" w:hAnsi="Tahoma" w:cs="Tahoma"/>
          <w:sz w:val="16"/>
          <w:szCs w:val="16"/>
        </w:rPr>
      </w:pPr>
      <w:r>
        <w:rPr>
          <w:rFonts w:ascii="Tahoma" w:hAnsi="Tahoma" w:cs="Tahoma"/>
          <w:sz w:val="16"/>
          <w:szCs w:val="16"/>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6A2429" w:rsidRDefault="006A2429" w:rsidP="006A2429">
      <w:pPr>
        <w:pStyle w:val="NoSpacing"/>
        <w:ind w:left="-360"/>
        <w:rPr>
          <w:rFonts w:ascii="Tahoma" w:hAnsi="Tahoma" w:cs="Tahoma"/>
          <w:sz w:val="16"/>
          <w:szCs w:val="16"/>
          <w:u w:val="single"/>
        </w:rPr>
      </w:pPr>
    </w:p>
    <w:p w:rsidR="006A2429" w:rsidRDefault="006A2429" w:rsidP="006A2429">
      <w:pPr>
        <w:pStyle w:val="NoSpacing"/>
        <w:ind w:left="-360"/>
        <w:rPr>
          <w:rFonts w:ascii="Tahoma" w:hAnsi="Tahoma" w:cs="Tahoma"/>
          <w:sz w:val="16"/>
          <w:szCs w:val="16"/>
          <w:u w:val="single"/>
        </w:rPr>
      </w:pPr>
      <w:r>
        <w:rPr>
          <w:rFonts w:ascii="Tahoma" w:hAnsi="Tahoma" w:cs="Tahoma"/>
          <w:sz w:val="16"/>
          <w:szCs w:val="16"/>
          <w:u w:val="single"/>
        </w:rPr>
        <w:t>Disclosure:</w:t>
      </w:r>
    </w:p>
    <w:p w:rsidR="006A2429" w:rsidRDefault="006A2429" w:rsidP="006A2429">
      <w:pPr>
        <w:pStyle w:val="NoSpacing"/>
        <w:ind w:left="-360"/>
        <w:rPr>
          <w:rFonts w:ascii="Tahoma" w:hAnsi="Tahoma" w:cs="Tahoma"/>
          <w:sz w:val="16"/>
          <w:szCs w:val="16"/>
        </w:rPr>
      </w:pPr>
      <w:r>
        <w:rPr>
          <w:rFonts w:ascii="Tahoma" w:hAnsi="Tahoma" w:cs="Tahoma"/>
          <w:sz w:val="16"/>
          <w:szCs w:val="16"/>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6A2429" w:rsidRDefault="006A2429" w:rsidP="006A2429">
      <w:pPr>
        <w:pStyle w:val="NoSpacing"/>
        <w:ind w:left="-360"/>
        <w:rPr>
          <w:rFonts w:ascii="Tahoma" w:hAnsi="Tahoma" w:cs="Tahoma"/>
          <w:sz w:val="16"/>
          <w:szCs w:val="16"/>
          <w:u w:val="single"/>
        </w:rPr>
      </w:pPr>
      <w:bookmarkStart w:id="0" w:name="_GoBack"/>
      <w:bookmarkEnd w:id="0"/>
    </w:p>
    <w:p w:rsidR="006A2429" w:rsidRDefault="006A2429" w:rsidP="006A2429">
      <w:pPr>
        <w:pStyle w:val="NoSpacing"/>
        <w:ind w:left="-360"/>
        <w:rPr>
          <w:rFonts w:ascii="Tahoma" w:hAnsi="Tahoma" w:cs="Tahoma"/>
          <w:sz w:val="16"/>
          <w:szCs w:val="16"/>
        </w:rPr>
      </w:pPr>
      <w:r>
        <w:rPr>
          <w:rFonts w:ascii="Tahoma" w:hAnsi="Tahoma" w:cs="Tahoma"/>
          <w:sz w:val="16"/>
          <w:szCs w:val="16"/>
          <w:u w:val="single"/>
        </w:rPr>
        <w:t>Moderators:</w:t>
      </w:r>
      <w:r>
        <w:rPr>
          <w:rFonts w:ascii="Tahoma" w:hAnsi="Tahoma" w:cs="Tahoma"/>
          <w:sz w:val="16"/>
          <w:szCs w:val="16"/>
        </w:rPr>
        <w:tab/>
        <w:t>Alexander Kirichenko, MD /Dulabh Monga, MD /James McCormick, DO/Richard Fortunato, MD</w:t>
      </w:r>
    </w:p>
    <w:p w:rsidR="006A2429" w:rsidRPr="006F6E71" w:rsidRDefault="006A2429" w:rsidP="00EB202C">
      <w:pPr>
        <w:pStyle w:val="NoSpacing"/>
        <w:ind w:left="-360"/>
        <w:rPr>
          <w:rStyle w:val="apple-converted-space"/>
          <w:rFonts w:ascii="Tahoma" w:hAnsi="Tahoma" w:cs="Tahoma"/>
          <w:sz w:val="18"/>
          <w:szCs w:val="18"/>
          <w:u w:val="single"/>
          <w:shd w:val="clear" w:color="auto" w:fill="FFFFFF"/>
        </w:rPr>
      </w:pPr>
    </w:p>
    <w:sectPr w:rsidR="006A2429" w:rsidRPr="006F6E71"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33D5B"/>
    <w:rsid w:val="00053459"/>
    <w:rsid w:val="00054341"/>
    <w:rsid w:val="000B688D"/>
    <w:rsid w:val="000C1B65"/>
    <w:rsid w:val="000D4CB1"/>
    <w:rsid w:val="00112FC5"/>
    <w:rsid w:val="001559AA"/>
    <w:rsid w:val="001568A7"/>
    <w:rsid w:val="001607FF"/>
    <w:rsid w:val="00165DE8"/>
    <w:rsid w:val="001A086A"/>
    <w:rsid w:val="001A6FBA"/>
    <w:rsid w:val="001D133A"/>
    <w:rsid w:val="001E6F1E"/>
    <w:rsid w:val="001F783D"/>
    <w:rsid w:val="00234282"/>
    <w:rsid w:val="00275653"/>
    <w:rsid w:val="00307B18"/>
    <w:rsid w:val="00332401"/>
    <w:rsid w:val="00336563"/>
    <w:rsid w:val="003440A3"/>
    <w:rsid w:val="0034710F"/>
    <w:rsid w:val="003B498F"/>
    <w:rsid w:val="00424604"/>
    <w:rsid w:val="0042790D"/>
    <w:rsid w:val="004428B5"/>
    <w:rsid w:val="00455DC8"/>
    <w:rsid w:val="00487975"/>
    <w:rsid w:val="00490F70"/>
    <w:rsid w:val="004C7836"/>
    <w:rsid w:val="00525BD0"/>
    <w:rsid w:val="00540FA4"/>
    <w:rsid w:val="00551329"/>
    <w:rsid w:val="005718DD"/>
    <w:rsid w:val="005A426C"/>
    <w:rsid w:val="005C10BD"/>
    <w:rsid w:val="005C22FF"/>
    <w:rsid w:val="006302FD"/>
    <w:rsid w:val="00675F3F"/>
    <w:rsid w:val="006A2429"/>
    <w:rsid w:val="006E7383"/>
    <w:rsid w:val="006F1F40"/>
    <w:rsid w:val="006F6E71"/>
    <w:rsid w:val="00702B89"/>
    <w:rsid w:val="00736594"/>
    <w:rsid w:val="00771371"/>
    <w:rsid w:val="007A315C"/>
    <w:rsid w:val="007D4BD4"/>
    <w:rsid w:val="007E727E"/>
    <w:rsid w:val="00806FB4"/>
    <w:rsid w:val="0086263C"/>
    <w:rsid w:val="00870850"/>
    <w:rsid w:val="0089150E"/>
    <w:rsid w:val="008A1CE1"/>
    <w:rsid w:val="008A6348"/>
    <w:rsid w:val="008B50AF"/>
    <w:rsid w:val="008B77FC"/>
    <w:rsid w:val="008E7A50"/>
    <w:rsid w:val="00906693"/>
    <w:rsid w:val="00921E9A"/>
    <w:rsid w:val="00922C3C"/>
    <w:rsid w:val="00934381"/>
    <w:rsid w:val="00953230"/>
    <w:rsid w:val="00991E06"/>
    <w:rsid w:val="009C72B5"/>
    <w:rsid w:val="00A3566F"/>
    <w:rsid w:val="00A35813"/>
    <w:rsid w:val="00A605D6"/>
    <w:rsid w:val="00A7720B"/>
    <w:rsid w:val="00AD2B26"/>
    <w:rsid w:val="00B651B1"/>
    <w:rsid w:val="00B71299"/>
    <w:rsid w:val="00B73B1A"/>
    <w:rsid w:val="00B80E7C"/>
    <w:rsid w:val="00B96FC0"/>
    <w:rsid w:val="00BE61D9"/>
    <w:rsid w:val="00BF5EEC"/>
    <w:rsid w:val="00C12DAE"/>
    <w:rsid w:val="00C34265"/>
    <w:rsid w:val="00C61F8A"/>
    <w:rsid w:val="00CA31BD"/>
    <w:rsid w:val="00CA58AA"/>
    <w:rsid w:val="00CB6859"/>
    <w:rsid w:val="00D12BDC"/>
    <w:rsid w:val="00D14100"/>
    <w:rsid w:val="00D73D68"/>
    <w:rsid w:val="00D81602"/>
    <w:rsid w:val="00DD7397"/>
    <w:rsid w:val="00DF1A32"/>
    <w:rsid w:val="00DF6686"/>
    <w:rsid w:val="00E14F62"/>
    <w:rsid w:val="00E33884"/>
    <w:rsid w:val="00E44AC9"/>
    <w:rsid w:val="00E64417"/>
    <w:rsid w:val="00E76CC9"/>
    <w:rsid w:val="00EA3500"/>
    <w:rsid w:val="00EB202C"/>
    <w:rsid w:val="00EE6C69"/>
    <w:rsid w:val="00F131AB"/>
    <w:rsid w:val="00F4651D"/>
    <w:rsid w:val="00F7051E"/>
    <w:rsid w:val="00F77546"/>
    <w:rsid w:val="00FA4607"/>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288979570">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800001543">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075280968">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07434057">
      <w:bodyDiv w:val="1"/>
      <w:marLeft w:val="0"/>
      <w:marRight w:val="0"/>
      <w:marTop w:val="0"/>
      <w:marBottom w:val="0"/>
      <w:divBdr>
        <w:top w:val="none" w:sz="0" w:space="0" w:color="auto"/>
        <w:left w:val="none" w:sz="0" w:space="0" w:color="auto"/>
        <w:bottom w:val="none" w:sz="0" w:space="0" w:color="auto"/>
        <w:right w:val="none" w:sz="0" w:space="0" w:color="auto"/>
      </w:divBdr>
    </w:div>
    <w:div w:id="1111391985">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351688984">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607617542">
      <w:bodyDiv w:val="1"/>
      <w:marLeft w:val="0"/>
      <w:marRight w:val="0"/>
      <w:marTop w:val="0"/>
      <w:marBottom w:val="0"/>
      <w:divBdr>
        <w:top w:val="none" w:sz="0" w:space="0" w:color="auto"/>
        <w:left w:val="none" w:sz="0" w:space="0" w:color="auto"/>
        <w:bottom w:val="none" w:sz="0" w:space="0" w:color="auto"/>
        <w:right w:val="none" w:sz="0" w:space="0" w:color="auto"/>
      </w:divBdr>
    </w:div>
    <w:div w:id="1809322520">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1996571710">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oom.us/j/966171364"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B3EDB-0E8A-4FD1-81FD-6D7D8127C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37</cp:revision>
  <cp:lastPrinted>2019-10-22T17:39:00Z</cp:lastPrinted>
  <dcterms:created xsi:type="dcterms:W3CDTF">2019-10-16T17:46:00Z</dcterms:created>
  <dcterms:modified xsi:type="dcterms:W3CDTF">2020-04-03T14:03:00Z</dcterms:modified>
</cp:coreProperties>
</file>